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E3D5" w14:textId="32A78651" w:rsidR="000972A1" w:rsidRDefault="004E7F2C" w:rsidP="00645CB9">
      <w:pPr>
        <w:pStyle w:val="Ttulo2"/>
        <w:spacing w:before="0"/>
        <w:rPr>
          <w:b/>
        </w:rPr>
      </w:pPr>
      <w:r>
        <w:rPr>
          <w:b/>
        </w:rPr>
        <w:t>A. Catastro de experiencias circulares</w:t>
      </w:r>
    </w:p>
    <w:p w14:paraId="48C9540B" w14:textId="77777777" w:rsidR="000972A1" w:rsidRDefault="004E7F2C">
      <w:r>
        <w:t xml:space="preserve">Use la siguiente herramienta para la caracterización de experiencias circulares vigentes en la comuna. Es importante tener la mayor claridad posible de cada ítem, para reconocer si la experiencia puede ser replicada </w:t>
      </w:r>
      <w:r>
        <w:t>o ampliada, o incluso servir de ejemplo para otras acciones circulares a planificar. Considere la aplicación de la herramienta considerando información primaria del responsable o promotor de la iniciativa.</w:t>
      </w:r>
    </w:p>
    <w:tbl>
      <w:tblPr>
        <w:tblStyle w:val="afffffffffc"/>
        <w:tblW w:w="13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5"/>
        <w:gridCol w:w="3355"/>
        <w:gridCol w:w="3355"/>
        <w:gridCol w:w="3355"/>
      </w:tblGrid>
      <w:tr w:rsidR="000972A1" w14:paraId="0E89B614" w14:textId="77777777">
        <w:tc>
          <w:tcPr>
            <w:tcW w:w="13420" w:type="dxa"/>
            <w:gridSpan w:val="4"/>
          </w:tcPr>
          <w:p w14:paraId="6EAA18E3" w14:textId="77777777" w:rsidR="000972A1" w:rsidRDefault="004E7F2C">
            <w:pPr>
              <w:numPr>
                <w:ilvl w:val="0"/>
                <w:numId w:val="5"/>
              </w:numPr>
              <w:pBdr>
                <w:top w:val="nil"/>
                <w:left w:val="nil"/>
                <w:bottom w:val="nil"/>
                <w:right w:val="nil"/>
                <w:between w:val="nil"/>
              </w:pBdr>
              <w:spacing w:after="160" w:line="259" w:lineRule="auto"/>
              <w:ind w:left="317" w:hanging="284"/>
              <w:rPr>
                <w:b/>
                <w:color w:val="000000"/>
              </w:rPr>
            </w:pPr>
            <w:r>
              <w:rPr>
                <w:b/>
                <w:color w:val="000000"/>
              </w:rPr>
              <w:t>Nombre de la experiencia</w:t>
            </w:r>
          </w:p>
        </w:tc>
      </w:tr>
      <w:tr w:rsidR="000972A1" w14:paraId="0B3F5AFE" w14:textId="77777777" w:rsidTr="00645CB9">
        <w:trPr>
          <w:trHeight w:val="1606"/>
        </w:trPr>
        <w:tc>
          <w:tcPr>
            <w:tcW w:w="13420" w:type="dxa"/>
            <w:gridSpan w:val="4"/>
          </w:tcPr>
          <w:p w14:paraId="541AC93F" w14:textId="77777777" w:rsidR="000972A1" w:rsidRDefault="000972A1">
            <w:pPr>
              <w:ind w:left="317" w:hanging="284"/>
              <w:rPr>
                <w:b/>
              </w:rPr>
            </w:pPr>
          </w:p>
          <w:p w14:paraId="22A767A1" w14:textId="77777777" w:rsidR="000972A1" w:rsidRDefault="000972A1">
            <w:pPr>
              <w:rPr>
                <w:b/>
              </w:rPr>
            </w:pPr>
          </w:p>
        </w:tc>
      </w:tr>
      <w:tr w:rsidR="000972A1" w14:paraId="44210AEA" w14:textId="77777777">
        <w:tc>
          <w:tcPr>
            <w:tcW w:w="13420" w:type="dxa"/>
            <w:gridSpan w:val="4"/>
          </w:tcPr>
          <w:p w14:paraId="18926B0A" w14:textId="77777777" w:rsidR="000972A1" w:rsidRDefault="004E7F2C">
            <w:pPr>
              <w:numPr>
                <w:ilvl w:val="0"/>
                <w:numId w:val="5"/>
              </w:numPr>
              <w:pBdr>
                <w:top w:val="nil"/>
                <w:left w:val="nil"/>
                <w:bottom w:val="nil"/>
                <w:right w:val="nil"/>
                <w:between w:val="nil"/>
              </w:pBdr>
              <w:spacing w:after="160" w:line="259" w:lineRule="auto"/>
              <w:ind w:left="317" w:hanging="284"/>
              <w:rPr>
                <w:b/>
                <w:color w:val="000000"/>
              </w:rPr>
            </w:pPr>
            <w:r>
              <w:rPr>
                <w:b/>
                <w:color w:val="000000"/>
              </w:rPr>
              <w:t xml:space="preserve">¿Qué acciones </w:t>
            </w:r>
            <w:r>
              <w:rPr>
                <w:b/>
                <w:color w:val="000000"/>
              </w:rPr>
              <w:t>considera la experiencia?</w:t>
            </w:r>
          </w:p>
        </w:tc>
        <w:bookmarkStart w:id="0" w:name="_GoBack"/>
        <w:bookmarkEnd w:id="0"/>
      </w:tr>
      <w:tr w:rsidR="000972A1" w14:paraId="0B159A45" w14:textId="77777777" w:rsidTr="00645CB9">
        <w:trPr>
          <w:trHeight w:val="4097"/>
        </w:trPr>
        <w:tc>
          <w:tcPr>
            <w:tcW w:w="13420" w:type="dxa"/>
            <w:gridSpan w:val="4"/>
          </w:tcPr>
          <w:p w14:paraId="42AC9A42" w14:textId="77777777" w:rsidR="000972A1" w:rsidRDefault="000972A1">
            <w:pPr>
              <w:rPr>
                <w:b/>
              </w:rPr>
            </w:pPr>
          </w:p>
          <w:p w14:paraId="72A6BB5A" w14:textId="77777777" w:rsidR="000972A1" w:rsidRDefault="000972A1">
            <w:pPr>
              <w:rPr>
                <w:b/>
              </w:rPr>
            </w:pPr>
          </w:p>
          <w:p w14:paraId="016E62B0" w14:textId="77777777" w:rsidR="000972A1" w:rsidRDefault="000972A1">
            <w:pPr>
              <w:rPr>
                <w:b/>
              </w:rPr>
            </w:pPr>
          </w:p>
          <w:p w14:paraId="02CC9823" w14:textId="77777777" w:rsidR="000972A1" w:rsidRDefault="000972A1">
            <w:pPr>
              <w:rPr>
                <w:b/>
              </w:rPr>
            </w:pPr>
          </w:p>
          <w:p w14:paraId="7DF531E8" w14:textId="77777777" w:rsidR="000972A1" w:rsidRDefault="000972A1">
            <w:pPr>
              <w:rPr>
                <w:b/>
              </w:rPr>
            </w:pPr>
          </w:p>
          <w:p w14:paraId="428889A7" w14:textId="77777777" w:rsidR="000972A1" w:rsidRDefault="000972A1">
            <w:pPr>
              <w:rPr>
                <w:b/>
              </w:rPr>
            </w:pPr>
          </w:p>
        </w:tc>
      </w:tr>
      <w:tr w:rsidR="000972A1" w14:paraId="6DC06E58" w14:textId="77777777" w:rsidTr="005F06B6">
        <w:trPr>
          <w:trHeight w:val="430"/>
        </w:trPr>
        <w:tc>
          <w:tcPr>
            <w:tcW w:w="13420" w:type="dxa"/>
            <w:gridSpan w:val="4"/>
          </w:tcPr>
          <w:p w14:paraId="56CC114C" w14:textId="77777777" w:rsidR="000972A1" w:rsidRDefault="004E7F2C">
            <w:pPr>
              <w:numPr>
                <w:ilvl w:val="0"/>
                <w:numId w:val="5"/>
              </w:numPr>
              <w:pBdr>
                <w:top w:val="nil"/>
                <w:left w:val="nil"/>
                <w:bottom w:val="nil"/>
                <w:right w:val="nil"/>
                <w:between w:val="nil"/>
              </w:pBdr>
              <w:spacing w:line="259" w:lineRule="auto"/>
              <w:ind w:left="317" w:hanging="284"/>
              <w:rPr>
                <w:b/>
                <w:color w:val="000000"/>
              </w:rPr>
            </w:pPr>
            <w:r>
              <w:rPr>
                <w:b/>
                <w:color w:val="000000"/>
              </w:rPr>
              <w:lastRenderedPageBreak/>
              <w:t>¿Qué ha motivado el impulso de esta acción?</w:t>
            </w:r>
          </w:p>
        </w:tc>
      </w:tr>
      <w:tr w:rsidR="000972A1" w14:paraId="300E0BA8" w14:textId="77777777" w:rsidTr="005F06B6">
        <w:trPr>
          <w:trHeight w:val="2494"/>
        </w:trPr>
        <w:tc>
          <w:tcPr>
            <w:tcW w:w="13420" w:type="dxa"/>
            <w:gridSpan w:val="4"/>
          </w:tcPr>
          <w:p w14:paraId="0A5608BA" w14:textId="77777777" w:rsidR="000972A1" w:rsidRDefault="000972A1">
            <w:pPr>
              <w:rPr>
                <w:b/>
              </w:rPr>
            </w:pPr>
          </w:p>
          <w:p w14:paraId="21998AA2" w14:textId="77777777" w:rsidR="000972A1" w:rsidRDefault="000972A1">
            <w:pPr>
              <w:rPr>
                <w:b/>
              </w:rPr>
            </w:pPr>
          </w:p>
          <w:p w14:paraId="1A683222" w14:textId="77777777" w:rsidR="000972A1" w:rsidRDefault="000972A1">
            <w:pPr>
              <w:rPr>
                <w:b/>
              </w:rPr>
            </w:pPr>
          </w:p>
          <w:p w14:paraId="2A580E8E" w14:textId="77777777" w:rsidR="000972A1" w:rsidRDefault="000972A1">
            <w:pPr>
              <w:rPr>
                <w:b/>
              </w:rPr>
            </w:pPr>
          </w:p>
          <w:p w14:paraId="0F332D03" w14:textId="77777777" w:rsidR="000972A1" w:rsidRDefault="000972A1">
            <w:pPr>
              <w:rPr>
                <w:b/>
              </w:rPr>
            </w:pPr>
          </w:p>
          <w:p w14:paraId="3952943F" w14:textId="77777777" w:rsidR="000972A1" w:rsidRDefault="000972A1">
            <w:pPr>
              <w:rPr>
                <w:b/>
              </w:rPr>
            </w:pPr>
          </w:p>
        </w:tc>
      </w:tr>
      <w:tr w:rsidR="000972A1" w14:paraId="513B7809" w14:textId="77777777">
        <w:tc>
          <w:tcPr>
            <w:tcW w:w="3355" w:type="dxa"/>
            <w:vMerge w:val="restart"/>
          </w:tcPr>
          <w:p w14:paraId="25E1EC8C" w14:textId="77777777" w:rsidR="000972A1" w:rsidRDefault="004E7F2C">
            <w:pPr>
              <w:numPr>
                <w:ilvl w:val="0"/>
                <w:numId w:val="5"/>
              </w:numPr>
              <w:pBdr>
                <w:top w:val="nil"/>
                <w:left w:val="nil"/>
                <w:bottom w:val="nil"/>
                <w:right w:val="nil"/>
                <w:between w:val="nil"/>
              </w:pBdr>
              <w:spacing w:after="160" w:line="259" w:lineRule="auto"/>
              <w:ind w:left="317" w:hanging="284"/>
              <w:rPr>
                <w:b/>
                <w:color w:val="000000"/>
              </w:rPr>
            </w:pPr>
            <w:r>
              <w:rPr>
                <w:b/>
                <w:color w:val="000000"/>
              </w:rPr>
              <w:t>¿Hacia dónde se dirige la experiencia?</w:t>
            </w:r>
          </w:p>
        </w:tc>
        <w:tc>
          <w:tcPr>
            <w:tcW w:w="3355" w:type="dxa"/>
          </w:tcPr>
          <w:p w14:paraId="673C7965" w14:textId="77777777" w:rsidR="000972A1" w:rsidRDefault="004E7F2C">
            <w:pPr>
              <w:jc w:val="center"/>
              <w:rPr>
                <w:i/>
                <w:sz w:val="20"/>
                <w:szCs w:val="20"/>
              </w:rPr>
            </w:pPr>
            <w:r>
              <w:rPr>
                <w:i/>
                <w:sz w:val="20"/>
                <w:szCs w:val="20"/>
              </w:rPr>
              <w:t>Circularidad municipal</w:t>
            </w:r>
          </w:p>
        </w:tc>
        <w:tc>
          <w:tcPr>
            <w:tcW w:w="3355" w:type="dxa"/>
          </w:tcPr>
          <w:p w14:paraId="1609FCEC" w14:textId="77777777" w:rsidR="000972A1" w:rsidRDefault="004E7F2C">
            <w:pPr>
              <w:jc w:val="center"/>
              <w:rPr>
                <w:i/>
                <w:sz w:val="20"/>
                <w:szCs w:val="20"/>
              </w:rPr>
            </w:pPr>
            <w:r>
              <w:rPr>
                <w:i/>
                <w:sz w:val="20"/>
                <w:szCs w:val="20"/>
              </w:rPr>
              <w:t>Circularidad productiva</w:t>
            </w:r>
          </w:p>
        </w:tc>
        <w:tc>
          <w:tcPr>
            <w:tcW w:w="3355" w:type="dxa"/>
          </w:tcPr>
          <w:p w14:paraId="1838AC6C" w14:textId="77777777" w:rsidR="000972A1" w:rsidRDefault="004E7F2C">
            <w:pPr>
              <w:jc w:val="center"/>
              <w:rPr>
                <w:i/>
                <w:sz w:val="20"/>
                <w:szCs w:val="20"/>
              </w:rPr>
            </w:pPr>
            <w:r>
              <w:rPr>
                <w:i/>
                <w:sz w:val="20"/>
                <w:szCs w:val="20"/>
              </w:rPr>
              <w:t>Circularidad ciudadana</w:t>
            </w:r>
          </w:p>
        </w:tc>
      </w:tr>
      <w:tr w:rsidR="000972A1" w14:paraId="069E8F76" w14:textId="77777777" w:rsidTr="005F06B6">
        <w:trPr>
          <w:trHeight w:val="1884"/>
        </w:trPr>
        <w:tc>
          <w:tcPr>
            <w:tcW w:w="3355" w:type="dxa"/>
            <w:vMerge/>
          </w:tcPr>
          <w:p w14:paraId="7178D213" w14:textId="77777777" w:rsidR="000972A1" w:rsidRDefault="000972A1">
            <w:pPr>
              <w:widowControl w:val="0"/>
              <w:pBdr>
                <w:top w:val="nil"/>
                <w:left w:val="nil"/>
                <w:bottom w:val="nil"/>
                <w:right w:val="nil"/>
                <w:between w:val="nil"/>
              </w:pBdr>
              <w:spacing w:line="276" w:lineRule="auto"/>
              <w:rPr>
                <w:i/>
                <w:sz w:val="20"/>
                <w:szCs w:val="20"/>
              </w:rPr>
            </w:pPr>
          </w:p>
        </w:tc>
        <w:tc>
          <w:tcPr>
            <w:tcW w:w="3355" w:type="dxa"/>
          </w:tcPr>
          <w:p w14:paraId="432016D1" w14:textId="77777777" w:rsidR="000972A1" w:rsidRDefault="000972A1">
            <w:pPr>
              <w:jc w:val="center"/>
              <w:rPr>
                <w:b/>
              </w:rPr>
            </w:pPr>
          </w:p>
          <w:p w14:paraId="411829C4" w14:textId="77777777" w:rsidR="000972A1" w:rsidRDefault="000972A1">
            <w:pPr>
              <w:jc w:val="center"/>
              <w:rPr>
                <w:b/>
              </w:rPr>
            </w:pPr>
          </w:p>
          <w:p w14:paraId="570715E0" w14:textId="77777777" w:rsidR="000972A1" w:rsidRDefault="000972A1">
            <w:pPr>
              <w:jc w:val="center"/>
              <w:rPr>
                <w:b/>
              </w:rPr>
            </w:pPr>
          </w:p>
          <w:p w14:paraId="45DF0BC4" w14:textId="77777777" w:rsidR="000972A1" w:rsidRDefault="000972A1">
            <w:pPr>
              <w:jc w:val="center"/>
              <w:rPr>
                <w:b/>
              </w:rPr>
            </w:pPr>
          </w:p>
        </w:tc>
        <w:tc>
          <w:tcPr>
            <w:tcW w:w="3355" w:type="dxa"/>
          </w:tcPr>
          <w:p w14:paraId="18D32C6E" w14:textId="77777777" w:rsidR="000972A1" w:rsidRDefault="000972A1">
            <w:pPr>
              <w:jc w:val="center"/>
              <w:rPr>
                <w:b/>
              </w:rPr>
            </w:pPr>
          </w:p>
        </w:tc>
        <w:tc>
          <w:tcPr>
            <w:tcW w:w="3355" w:type="dxa"/>
          </w:tcPr>
          <w:p w14:paraId="785C43B6" w14:textId="77777777" w:rsidR="000972A1" w:rsidRDefault="000972A1">
            <w:pPr>
              <w:jc w:val="center"/>
              <w:rPr>
                <w:b/>
              </w:rPr>
            </w:pPr>
          </w:p>
        </w:tc>
      </w:tr>
      <w:tr w:rsidR="000972A1" w14:paraId="74D606D5" w14:textId="77777777">
        <w:tc>
          <w:tcPr>
            <w:tcW w:w="3355" w:type="dxa"/>
            <w:vMerge w:val="restart"/>
          </w:tcPr>
          <w:p w14:paraId="0BF25C8A" w14:textId="77777777" w:rsidR="000972A1" w:rsidRDefault="004E7F2C">
            <w:pPr>
              <w:numPr>
                <w:ilvl w:val="0"/>
                <w:numId w:val="5"/>
              </w:numPr>
              <w:pBdr>
                <w:top w:val="nil"/>
                <w:left w:val="nil"/>
                <w:bottom w:val="nil"/>
                <w:right w:val="nil"/>
                <w:between w:val="nil"/>
              </w:pBdr>
              <w:spacing w:after="160" w:line="259" w:lineRule="auto"/>
              <w:ind w:left="317" w:hanging="284"/>
              <w:rPr>
                <w:b/>
                <w:color w:val="000000"/>
              </w:rPr>
            </w:pPr>
            <w:r>
              <w:rPr>
                <w:b/>
                <w:color w:val="000000"/>
              </w:rPr>
              <w:t>¿Quiénes son…?</w:t>
            </w:r>
          </w:p>
        </w:tc>
        <w:tc>
          <w:tcPr>
            <w:tcW w:w="3355" w:type="dxa"/>
          </w:tcPr>
          <w:p w14:paraId="6BD4D639" w14:textId="77777777" w:rsidR="000972A1" w:rsidRDefault="004E7F2C">
            <w:pPr>
              <w:jc w:val="center"/>
              <w:rPr>
                <w:i/>
                <w:sz w:val="20"/>
                <w:szCs w:val="20"/>
              </w:rPr>
            </w:pPr>
            <w:r>
              <w:rPr>
                <w:i/>
                <w:sz w:val="20"/>
                <w:szCs w:val="20"/>
              </w:rPr>
              <w:t>Los impulsores</w:t>
            </w:r>
          </w:p>
        </w:tc>
        <w:tc>
          <w:tcPr>
            <w:tcW w:w="3355" w:type="dxa"/>
          </w:tcPr>
          <w:p w14:paraId="5F2B3C78" w14:textId="77777777" w:rsidR="000972A1" w:rsidRDefault="004E7F2C">
            <w:pPr>
              <w:jc w:val="center"/>
              <w:rPr>
                <w:i/>
                <w:sz w:val="20"/>
                <w:szCs w:val="20"/>
              </w:rPr>
            </w:pPr>
            <w:r>
              <w:rPr>
                <w:i/>
                <w:sz w:val="20"/>
                <w:szCs w:val="20"/>
              </w:rPr>
              <w:t>Los colaboradores</w:t>
            </w:r>
          </w:p>
        </w:tc>
        <w:tc>
          <w:tcPr>
            <w:tcW w:w="3355" w:type="dxa"/>
          </w:tcPr>
          <w:p w14:paraId="18BBB9DD" w14:textId="77777777" w:rsidR="000972A1" w:rsidRDefault="004E7F2C">
            <w:pPr>
              <w:jc w:val="center"/>
              <w:rPr>
                <w:i/>
                <w:sz w:val="20"/>
                <w:szCs w:val="20"/>
              </w:rPr>
            </w:pPr>
            <w:r>
              <w:rPr>
                <w:i/>
                <w:sz w:val="20"/>
                <w:szCs w:val="20"/>
              </w:rPr>
              <w:t xml:space="preserve">Los </w:t>
            </w:r>
            <w:r>
              <w:rPr>
                <w:i/>
                <w:sz w:val="20"/>
                <w:szCs w:val="20"/>
              </w:rPr>
              <w:t>destinatarios</w:t>
            </w:r>
          </w:p>
        </w:tc>
      </w:tr>
      <w:tr w:rsidR="000972A1" w14:paraId="08963304" w14:textId="77777777" w:rsidTr="000C5A5E">
        <w:trPr>
          <w:trHeight w:val="2305"/>
        </w:trPr>
        <w:tc>
          <w:tcPr>
            <w:tcW w:w="3355" w:type="dxa"/>
            <w:vMerge/>
          </w:tcPr>
          <w:p w14:paraId="51D11862" w14:textId="77777777" w:rsidR="000972A1" w:rsidRDefault="000972A1">
            <w:pPr>
              <w:widowControl w:val="0"/>
              <w:pBdr>
                <w:top w:val="nil"/>
                <w:left w:val="nil"/>
                <w:bottom w:val="nil"/>
                <w:right w:val="nil"/>
                <w:between w:val="nil"/>
              </w:pBdr>
              <w:spacing w:line="276" w:lineRule="auto"/>
              <w:rPr>
                <w:i/>
                <w:sz w:val="20"/>
                <w:szCs w:val="20"/>
              </w:rPr>
            </w:pPr>
          </w:p>
        </w:tc>
        <w:tc>
          <w:tcPr>
            <w:tcW w:w="3355" w:type="dxa"/>
          </w:tcPr>
          <w:p w14:paraId="5DA13CF2" w14:textId="77777777" w:rsidR="000972A1" w:rsidRDefault="000972A1">
            <w:pPr>
              <w:rPr>
                <w:b/>
              </w:rPr>
            </w:pPr>
          </w:p>
          <w:p w14:paraId="0DABE57C" w14:textId="77777777" w:rsidR="000972A1" w:rsidRDefault="000972A1">
            <w:pPr>
              <w:rPr>
                <w:b/>
              </w:rPr>
            </w:pPr>
          </w:p>
          <w:p w14:paraId="168F8A29" w14:textId="77777777" w:rsidR="000972A1" w:rsidRDefault="000972A1">
            <w:pPr>
              <w:rPr>
                <w:b/>
              </w:rPr>
            </w:pPr>
          </w:p>
          <w:p w14:paraId="1BB3FEA5" w14:textId="77777777" w:rsidR="000972A1" w:rsidRDefault="000972A1">
            <w:pPr>
              <w:rPr>
                <w:b/>
              </w:rPr>
            </w:pPr>
          </w:p>
        </w:tc>
        <w:tc>
          <w:tcPr>
            <w:tcW w:w="3355" w:type="dxa"/>
          </w:tcPr>
          <w:p w14:paraId="633CB8CF" w14:textId="77777777" w:rsidR="000972A1" w:rsidRDefault="000972A1">
            <w:pPr>
              <w:rPr>
                <w:b/>
              </w:rPr>
            </w:pPr>
          </w:p>
        </w:tc>
        <w:tc>
          <w:tcPr>
            <w:tcW w:w="3355" w:type="dxa"/>
          </w:tcPr>
          <w:p w14:paraId="2B8AD83C" w14:textId="77777777" w:rsidR="000972A1" w:rsidRDefault="000972A1">
            <w:pPr>
              <w:rPr>
                <w:b/>
              </w:rPr>
            </w:pPr>
          </w:p>
        </w:tc>
      </w:tr>
      <w:tr w:rsidR="000972A1" w14:paraId="192F68A0" w14:textId="77777777">
        <w:tc>
          <w:tcPr>
            <w:tcW w:w="13420" w:type="dxa"/>
            <w:gridSpan w:val="4"/>
          </w:tcPr>
          <w:p w14:paraId="052FE34B" w14:textId="77777777" w:rsidR="000972A1" w:rsidRDefault="004E7F2C">
            <w:pPr>
              <w:numPr>
                <w:ilvl w:val="0"/>
                <w:numId w:val="5"/>
              </w:numPr>
              <w:pBdr>
                <w:top w:val="nil"/>
                <w:left w:val="nil"/>
                <w:bottom w:val="nil"/>
                <w:right w:val="nil"/>
                <w:between w:val="nil"/>
              </w:pBdr>
              <w:spacing w:after="160" w:line="259" w:lineRule="auto"/>
              <w:ind w:left="317" w:hanging="284"/>
              <w:rPr>
                <w:b/>
                <w:color w:val="000000"/>
              </w:rPr>
            </w:pPr>
            <w:r>
              <w:rPr>
                <w:b/>
                <w:color w:val="000000"/>
              </w:rPr>
              <w:lastRenderedPageBreak/>
              <w:t>¿Qué barreras y dificultades hay/hubo en el proceso? ¿Cómo se han resuelto?</w:t>
            </w:r>
          </w:p>
        </w:tc>
      </w:tr>
      <w:tr w:rsidR="000972A1" w14:paraId="39D07B2B" w14:textId="77777777" w:rsidTr="005F06B6">
        <w:trPr>
          <w:trHeight w:val="2182"/>
        </w:trPr>
        <w:tc>
          <w:tcPr>
            <w:tcW w:w="13420" w:type="dxa"/>
            <w:gridSpan w:val="4"/>
          </w:tcPr>
          <w:p w14:paraId="4ACD7454" w14:textId="77777777" w:rsidR="000972A1" w:rsidRDefault="000972A1">
            <w:pPr>
              <w:rPr>
                <w:b/>
              </w:rPr>
            </w:pPr>
          </w:p>
          <w:p w14:paraId="46F488D1" w14:textId="77777777" w:rsidR="000972A1" w:rsidRDefault="000972A1">
            <w:pPr>
              <w:rPr>
                <w:b/>
              </w:rPr>
            </w:pPr>
          </w:p>
          <w:p w14:paraId="2E318CA6" w14:textId="77777777" w:rsidR="000972A1" w:rsidRDefault="000972A1">
            <w:pPr>
              <w:rPr>
                <w:b/>
              </w:rPr>
            </w:pPr>
          </w:p>
          <w:p w14:paraId="3DED8429" w14:textId="77777777" w:rsidR="000972A1" w:rsidRDefault="000972A1">
            <w:pPr>
              <w:rPr>
                <w:b/>
              </w:rPr>
            </w:pPr>
          </w:p>
          <w:p w14:paraId="5BF3FA26" w14:textId="77777777" w:rsidR="000972A1" w:rsidRDefault="000972A1">
            <w:pPr>
              <w:rPr>
                <w:b/>
              </w:rPr>
            </w:pPr>
          </w:p>
        </w:tc>
      </w:tr>
      <w:tr w:rsidR="000972A1" w14:paraId="5F0ADD58" w14:textId="77777777">
        <w:tc>
          <w:tcPr>
            <w:tcW w:w="13420" w:type="dxa"/>
            <w:gridSpan w:val="4"/>
          </w:tcPr>
          <w:p w14:paraId="0E11E1AA" w14:textId="77777777" w:rsidR="000972A1" w:rsidRDefault="004E7F2C">
            <w:pPr>
              <w:numPr>
                <w:ilvl w:val="0"/>
                <w:numId w:val="5"/>
              </w:numPr>
              <w:pBdr>
                <w:top w:val="nil"/>
                <w:left w:val="nil"/>
                <w:bottom w:val="nil"/>
                <w:right w:val="nil"/>
                <w:between w:val="nil"/>
              </w:pBdr>
              <w:spacing w:after="160" w:line="259" w:lineRule="auto"/>
              <w:ind w:left="317" w:hanging="284"/>
              <w:rPr>
                <w:b/>
                <w:color w:val="000000"/>
              </w:rPr>
            </w:pPr>
            <w:r>
              <w:rPr>
                <w:b/>
                <w:color w:val="000000"/>
              </w:rPr>
              <w:t>¿Qué resultados se han obtenido? (datos cualitativos y cuantitativos)</w:t>
            </w:r>
          </w:p>
        </w:tc>
      </w:tr>
      <w:tr w:rsidR="000972A1" w14:paraId="216F8D8A" w14:textId="77777777" w:rsidTr="000C5A5E">
        <w:trPr>
          <w:trHeight w:val="2678"/>
        </w:trPr>
        <w:tc>
          <w:tcPr>
            <w:tcW w:w="13420" w:type="dxa"/>
            <w:gridSpan w:val="4"/>
          </w:tcPr>
          <w:p w14:paraId="3EDA67B7" w14:textId="77777777" w:rsidR="000972A1" w:rsidRDefault="000972A1">
            <w:pPr>
              <w:rPr>
                <w:b/>
              </w:rPr>
            </w:pPr>
          </w:p>
          <w:p w14:paraId="5BC99CCA" w14:textId="77777777" w:rsidR="000972A1" w:rsidRDefault="000972A1">
            <w:pPr>
              <w:rPr>
                <w:b/>
              </w:rPr>
            </w:pPr>
          </w:p>
          <w:p w14:paraId="6090CBE5" w14:textId="77777777" w:rsidR="000972A1" w:rsidRDefault="000972A1">
            <w:pPr>
              <w:rPr>
                <w:b/>
              </w:rPr>
            </w:pPr>
          </w:p>
          <w:p w14:paraId="2DEAFA37" w14:textId="4C4BFC90" w:rsidR="000972A1" w:rsidRDefault="005F06B6" w:rsidP="005F06B6">
            <w:pPr>
              <w:tabs>
                <w:tab w:val="left" w:pos="9341"/>
              </w:tabs>
              <w:rPr>
                <w:b/>
              </w:rPr>
            </w:pPr>
            <w:r>
              <w:rPr>
                <w:b/>
              </w:rPr>
              <w:tab/>
            </w:r>
          </w:p>
          <w:p w14:paraId="2A8DEAA5" w14:textId="77777777" w:rsidR="000972A1" w:rsidRDefault="000972A1">
            <w:pPr>
              <w:rPr>
                <w:b/>
              </w:rPr>
            </w:pPr>
          </w:p>
        </w:tc>
      </w:tr>
      <w:tr w:rsidR="000972A1" w14:paraId="3DA7BF74" w14:textId="77777777">
        <w:tc>
          <w:tcPr>
            <w:tcW w:w="3355" w:type="dxa"/>
            <w:vMerge w:val="restart"/>
          </w:tcPr>
          <w:p w14:paraId="4F95B98E" w14:textId="77777777" w:rsidR="000972A1" w:rsidRDefault="004E7F2C">
            <w:pPr>
              <w:numPr>
                <w:ilvl w:val="0"/>
                <w:numId w:val="5"/>
              </w:numPr>
              <w:pBdr>
                <w:top w:val="nil"/>
                <w:left w:val="nil"/>
                <w:bottom w:val="nil"/>
                <w:right w:val="nil"/>
                <w:between w:val="nil"/>
              </w:pBdr>
              <w:spacing w:after="160" w:line="259" w:lineRule="auto"/>
              <w:ind w:left="317" w:hanging="284"/>
              <w:rPr>
                <w:b/>
                <w:color w:val="000000"/>
              </w:rPr>
            </w:pPr>
            <w:r>
              <w:rPr>
                <w:b/>
                <w:color w:val="000000"/>
              </w:rPr>
              <w:t>Nivel de replicabilidad</w:t>
            </w:r>
          </w:p>
        </w:tc>
        <w:tc>
          <w:tcPr>
            <w:tcW w:w="3355" w:type="dxa"/>
          </w:tcPr>
          <w:p w14:paraId="3DFC4EEF" w14:textId="77777777" w:rsidR="000972A1" w:rsidRDefault="004E7F2C">
            <w:pPr>
              <w:jc w:val="center"/>
              <w:rPr>
                <w:i/>
                <w:sz w:val="20"/>
                <w:szCs w:val="20"/>
              </w:rPr>
            </w:pPr>
            <w:r>
              <w:rPr>
                <w:i/>
                <w:sz w:val="20"/>
                <w:szCs w:val="20"/>
              </w:rPr>
              <w:t>Alto</w:t>
            </w:r>
          </w:p>
        </w:tc>
        <w:tc>
          <w:tcPr>
            <w:tcW w:w="3355" w:type="dxa"/>
          </w:tcPr>
          <w:p w14:paraId="136CF235" w14:textId="77777777" w:rsidR="000972A1" w:rsidRDefault="004E7F2C">
            <w:pPr>
              <w:jc w:val="center"/>
              <w:rPr>
                <w:i/>
                <w:sz w:val="20"/>
                <w:szCs w:val="20"/>
              </w:rPr>
            </w:pPr>
            <w:r>
              <w:rPr>
                <w:i/>
                <w:sz w:val="20"/>
                <w:szCs w:val="20"/>
              </w:rPr>
              <w:t>Medio</w:t>
            </w:r>
          </w:p>
        </w:tc>
        <w:tc>
          <w:tcPr>
            <w:tcW w:w="3355" w:type="dxa"/>
          </w:tcPr>
          <w:p w14:paraId="55948463" w14:textId="77777777" w:rsidR="000972A1" w:rsidRDefault="004E7F2C">
            <w:pPr>
              <w:jc w:val="center"/>
              <w:rPr>
                <w:i/>
                <w:sz w:val="20"/>
                <w:szCs w:val="20"/>
              </w:rPr>
            </w:pPr>
            <w:r>
              <w:rPr>
                <w:i/>
                <w:sz w:val="20"/>
                <w:szCs w:val="20"/>
              </w:rPr>
              <w:t>Bajo</w:t>
            </w:r>
          </w:p>
        </w:tc>
      </w:tr>
      <w:tr w:rsidR="000972A1" w14:paraId="3AD56FEE" w14:textId="77777777" w:rsidTr="000C5A5E">
        <w:trPr>
          <w:trHeight w:val="1606"/>
        </w:trPr>
        <w:tc>
          <w:tcPr>
            <w:tcW w:w="3355" w:type="dxa"/>
            <w:vMerge/>
          </w:tcPr>
          <w:p w14:paraId="676897C9" w14:textId="77777777" w:rsidR="000972A1" w:rsidRDefault="000972A1">
            <w:pPr>
              <w:widowControl w:val="0"/>
              <w:pBdr>
                <w:top w:val="nil"/>
                <w:left w:val="nil"/>
                <w:bottom w:val="nil"/>
                <w:right w:val="nil"/>
                <w:between w:val="nil"/>
              </w:pBdr>
              <w:spacing w:line="276" w:lineRule="auto"/>
              <w:rPr>
                <w:i/>
                <w:sz w:val="20"/>
                <w:szCs w:val="20"/>
              </w:rPr>
            </w:pPr>
          </w:p>
        </w:tc>
        <w:tc>
          <w:tcPr>
            <w:tcW w:w="3355" w:type="dxa"/>
          </w:tcPr>
          <w:p w14:paraId="3293E146" w14:textId="77777777" w:rsidR="000972A1" w:rsidRDefault="000972A1">
            <w:pPr>
              <w:rPr>
                <w:b/>
              </w:rPr>
            </w:pPr>
          </w:p>
          <w:p w14:paraId="6E35F971" w14:textId="77777777" w:rsidR="000972A1" w:rsidRDefault="000972A1">
            <w:pPr>
              <w:rPr>
                <w:b/>
              </w:rPr>
            </w:pPr>
          </w:p>
          <w:p w14:paraId="27AF5B0A" w14:textId="77777777" w:rsidR="000972A1" w:rsidRDefault="000972A1">
            <w:pPr>
              <w:rPr>
                <w:b/>
              </w:rPr>
            </w:pPr>
          </w:p>
        </w:tc>
        <w:tc>
          <w:tcPr>
            <w:tcW w:w="3355" w:type="dxa"/>
          </w:tcPr>
          <w:p w14:paraId="0D445332" w14:textId="77777777" w:rsidR="000972A1" w:rsidRDefault="000972A1">
            <w:pPr>
              <w:rPr>
                <w:b/>
              </w:rPr>
            </w:pPr>
          </w:p>
        </w:tc>
        <w:tc>
          <w:tcPr>
            <w:tcW w:w="3355" w:type="dxa"/>
          </w:tcPr>
          <w:p w14:paraId="1138605C" w14:textId="77777777" w:rsidR="000972A1" w:rsidRDefault="000972A1">
            <w:pPr>
              <w:rPr>
                <w:b/>
              </w:rPr>
            </w:pPr>
          </w:p>
        </w:tc>
      </w:tr>
    </w:tbl>
    <w:p w14:paraId="4C354F98" w14:textId="77777777" w:rsidR="000972A1" w:rsidRDefault="004E7F2C">
      <w:pPr>
        <w:pStyle w:val="Ttulo2"/>
        <w:rPr>
          <w:b/>
        </w:rPr>
      </w:pPr>
      <w:bookmarkStart w:id="1" w:name="_heading=h.1tuee74" w:colFirst="0" w:colLast="0"/>
      <w:bookmarkEnd w:id="1"/>
      <w:r>
        <w:rPr>
          <w:b/>
        </w:rPr>
        <w:lastRenderedPageBreak/>
        <w:t>B. Selección de sectores</w:t>
      </w:r>
      <w:r>
        <w:rPr>
          <w:b/>
        </w:rPr>
        <w:t xml:space="preserve"> económicos prioritarios (sectores SII)</w:t>
      </w:r>
    </w:p>
    <w:p w14:paraId="343B6032" w14:textId="77777777" w:rsidR="000972A1" w:rsidRDefault="004E7F2C">
      <w:pPr>
        <w:jc w:val="both"/>
      </w:pPr>
      <w:r>
        <w:t>Utilice esta herramienta para reconocer los sectores económicos de mayor potencial de circularidad en la comuna. Es recomendable que su uso este acompañado por la participación de la mayor cantidad de actores clave y</w:t>
      </w:r>
      <w:r>
        <w:t xml:space="preserve"> comunidad interesada. Considere establecer un consenso antes de dar por finalizada la selección respectiva. Esta herramienta es recomendada de manera particular cuando en la comuna exista un nivel de desarrollo productivo claramente reconocible o bien cua</w:t>
      </w:r>
      <w:r>
        <w:t>ndo exista una diversidad de sector económicos. No obstante, si aquello no es el caso, es recomendable usar la herramienta siguiente.</w:t>
      </w:r>
    </w:p>
    <w:tbl>
      <w:tblPr>
        <w:tblStyle w:val="afffffffffd"/>
        <w:tblW w:w="134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8"/>
        <w:gridCol w:w="992"/>
        <w:gridCol w:w="993"/>
        <w:gridCol w:w="992"/>
        <w:gridCol w:w="992"/>
        <w:gridCol w:w="992"/>
        <w:gridCol w:w="951"/>
      </w:tblGrid>
      <w:tr w:rsidR="000972A1" w14:paraId="0BF1E17B" w14:textId="77777777" w:rsidTr="00041C19">
        <w:trPr>
          <w:trHeight w:val="4256"/>
          <w:jc w:val="center"/>
        </w:trPr>
        <w:tc>
          <w:tcPr>
            <w:tcW w:w="13420" w:type="dxa"/>
            <w:gridSpan w:val="7"/>
          </w:tcPr>
          <w:p w14:paraId="64E6402B" w14:textId="77777777" w:rsidR="000972A1" w:rsidRDefault="004E7F2C">
            <w:pPr>
              <w:rPr>
                <w:b/>
                <w:i/>
                <w:sz w:val="20"/>
                <w:szCs w:val="20"/>
              </w:rPr>
            </w:pPr>
            <w:r>
              <w:rPr>
                <w:b/>
                <w:i/>
                <w:sz w:val="20"/>
                <w:szCs w:val="20"/>
              </w:rPr>
              <w:t xml:space="preserve">¿Qué sectores económicos tienen más peso en la economía local? </w:t>
            </w:r>
          </w:p>
          <w:p w14:paraId="7038A1F0" w14:textId="77777777" w:rsidR="000972A1" w:rsidRDefault="004E7F2C">
            <w:pPr>
              <w:rPr>
                <w:i/>
                <w:sz w:val="20"/>
                <w:szCs w:val="20"/>
              </w:rPr>
            </w:pPr>
            <w:r>
              <w:rPr>
                <w:i/>
                <w:sz w:val="20"/>
                <w:szCs w:val="20"/>
              </w:rPr>
              <w:t>(tamaño de ventas y número de empleos/puesto de trabajo)</w:t>
            </w:r>
          </w:p>
          <w:p w14:paraId="47A958BE" w14:textId="77777777" w:rsidR="000972A1" w:rsidRDefault="000972A1">
            <w:pPr>
              <w:jc w:val="center"/>
              <w:rPr>
                <w:i/>
                <w:sz w:val="20"/>
                <w:szCs w:val="20"/>
              </w:rPr>
            </w:pPr>
          </w:p>
          <w:p w14:paraId="46BE41DF" w14:textId="77777777" w:rsidR="000972A1" w:rsidRDefault="000972A1">
            <w:pPr>
              <w:jc w:val="center"/>
              <w:rPr>
                <w:sz w:val="20"/>
                <w:szCs w:val="20"/>
              </w:rPr>
            </w:pPr>
          </w:p>
        </w:tc>
      </w:tr>
      <w:tr w:rsidR="000972A1" w14:paraId="120D6AF9" w14:textId="77777777">
        <w:trPr>
          <w:trHeight w:val="280"/>
          <w:jc w:val="center"/>
        </w:trPr>
        <w:tc>
          <w:tcPr>
            <w:tcW w:w="13420" w:type="dxa"/>
            <w:gridSpan w:val="7"/>
          </w:tcPr>
          <w:p w14:paraId="5963DA83" w14:textId="77777777" w:rsidR="000972A1" w:rsidRDefault="004E7F2C">
            <w:pPr>
              <w:rPr>
                <w:b/>
                <w:i/>
                <w:sz w:val="20"/>
                <w:szCs w:val="20"/>
              </w:rPr>
            </w:pPr>
            <w:r>
              <w:rPr>
                <w:b/>
                <w:i/>
                <w:sz w:val="20"/>
                <w:szCs w:val="20"/>
              </w:rPr>
              <w:t>¿Qué sectores económicos de la comuna tienen un mayor potencial de circularidad?</w:t>
            </w:r>
          </w:p>
          <w:p w14:paraId="66C2C195" w14:textId="77777777" w:rsidR="000972A1" w:rsidRDefault="004E7F2C">
            <w:pPr>
              <w:rPr>
                <w:i/>
                <w:sz w:val="20"/>
                <w:szCs w:val="20"/>
              </w:rPr>
            </w:pPr>
            <w:r>
              <w:rPr>
                <w:i/>
                <w:sz w:val="20"/>
                <w:szCs w:val="20"/>
              </w:rPr>
              <w:t>(señale con una X las características que describan cada sector)</w:t>
            </w:r>
          </w:p>
          <w:p w14:paraId="588963D8" w14:textId="09461AE5" w:rsidR="000972A1" w:rsidRDefault="004E7F2C">
            <w:pPr>
              <w:numPr>
                <w:ilvl w:val="0"/>
                <w:numId w:val="3"/>
              </w:numPr>
              <w:pBdr>
                <w:top w:val="nil"/>
                <w:left w:val="nil"/>
                <w:bottom w:val="nil"/>
                <w:right w:val="nil"/>
                <w:between w:val="nil"/>
              </w:pBdr>
              <w:rPr>
                <w:i/>
                <w:color w:val="000000"/>
                <w:sz w:val="20"/>
                <w:szCs w:val="20"/>
              </w:rPr>
            </w:pPr>
            <w:bookmarkStart w:id="2" w:name="_heading=h.gjdgxs" w:colFirst="0" w:colLast="0"/>
            <w:bookmarkEnd w:id="2"/>
            <w:r>
              <w:rPr>
                <w:i/>
                <w:color w:val="000000"/>
                <w:sz w:val="20"/>
                <w:szCs w:val="20"/>
              </w:rPr>
              <w:t>Uso intensivo de recursos</w:t>
            </w:r>
          </w:p>
          <w:p w14:paraId="29C832D5" w14:textId="77777777" w:rsidR="000972A1" w:rsidRDefault="004E7F2C">
            <w:pPr>
              <w:numPr>
                <w:ilvl w:val="0"/>
                <w:numId w:val="3"/>
              </w:numPr>
              <w:pBdr>
                <w:top w:val="nil"/>
                <w:left w:val="nil"/>
                <w:bottom w:val="nil"/>
                <w:right w:val="nil"/>
                <w:between w:val="nil"/>
              </w:pBdr>
              <w:rPr>
                <w:i/>
                <w:color w:val="000000"/>
                <w:sz w:val="20"/>
                <w:szCs w:val="20"/>
              </w:rPr>
            </w:pPr>
            <w:r>
              <w:rPr>
                <w:i/>
                <w:color w:val="000000"/>
                <w:sz w:val="20"/>
                <w:szCs w:val="20"/>
              </w:rPr>
              <w:t>Generación alta de residuos</w:t>
            </w:r>
          </w:p>
          <w:p w14:paraId="0052D54C" w14:textId="77777777" w:rsidR="000972A1" w:rsidRDefault="004E7F2C">
            <w:pPr>
              <w:numPr>
                <w:ilvl w:val="0"/>
                <w:numId w:val="3"/>
              </w:numPr>
              <w:pBdr>
                <w:top w:val="nil"/>
                <w:left w:val="nil"/>
                <w:bottom w:val="nil"/>
                <w:right w:val="nil"/>
                <w:between w:val="nil"/>
              </w:pBdr>
              <w:rPr>
                <w:i/>
                <w:color w:val="000000"/>
                <w:sz w:val="20"/>
                <w:szCs w:val="20"/>
              </w:rPr>
            </w:pPr>
            <w:r>
              <w:rPr>
                <w:i/>
                <w:color w:val="000000"/>
                <w:sz w:val="20"/>
                <w:szCs w:val="20"/>
              </w:rPr>
              <w:t>Impactos ambientales evidentes</w:t>
            </w:r>
          </w:p>
          <w:p w14:paraId="04CD75C4" w14:textId="77777777" w:rsidR="000972A1" w:rsidRDefault="004E7F2C">
            <w:pPr>
              <w:numPr>
                <w:ilvl w:val="0"/>
                <w:numId w:val="3"/>
              </w:numPr>
              <w:pBdr>
                <w:top w:val="nil"/>
                <w:left w:val="nil"/>
                <w:bottom w:val="nil"/>
                <w:right w:val="nil"/>
                <w:between w:val="nil"/>
              </w:pBdr>
              <w:rPr>
                <w:i/>
                <w:color w:val="000000"/>
                <w:sz w:val="20"/>
                <w:szCs w:val="20"/>
              </w:rPr>
            </w:pPr>
            <w:r>
              <w:rPr>
                <w:i/>
                <w:color w:val="000000"/>
                <w:sz w:val="20"/>
                <w:szCs w:val="20"/>
              </w:rPr>
              <w:t xml:space="preserve">Existencia de un </w:t>
            </w:r>
            <w:r>
              <w:rPr>
                <w:i/>
                <w:color w:val="000000"/>
                <w:sz w:val="20"/>
                <w:szCs w:val="20"/>
              </w:rPr>
              <w:t>clúster o asociación de empresas</w:t>
            </w:r>
          </w:p>
          <w:p w14:paraId="592B99AC" w14:textId="77777777" w:rsidR="000972A1" w:rsidRDefault="004E7F2C">
            <w:pPr>
              <w:numPr>
                <w:ilvl w:val="0"/>
                <w:numId w:val="3"/>
              </w:numPr>
              <w:pBdr>
                <w:top w:val="nil"/>
                <w:left w:val="nil"/>
                <w:bottom w:val="nil"/>
                <w:right w:val="nil"/>
                <w:between w:val="nil"/>
              </w:pBdr>
              <w:rPr>
                <w:i/>
                <w:color w:val="000000"/>
                <w:sz w:val="20"/>
                <w:szCs w:val="20"/>
              </w:rPr>
            </w:pPr>
            <w:r>
              <w:rPr>
                <w:i/>
                <w:color w:val="000000"/>
                <w:sz w:val="20"/>
                <w:szCs w:val="20"/>
              </w:rPr>
              <w:t>Presentan iniciativas vigentes de circularidad</w:t>
            </w:r>
          </w:p>
          <w:p w14:paraId="78B34FE8" w14:textId="77777777" w:rsidR="000972A1" w:rsidRDefault="004E7F2C">
            <w:pPr>
              <w:numPr>
                <w:ilvl w:val="0"/>
                <w:numId w:val="3"/>
              </w:numPr>
              <w:pBdr>
                <w:top w:val="nil"/>
                <w:left w:val="nil"/>
                <w:bottom w:val="nil"/>
                <w:right w:val="nil"/>
                <w:between w:val="nil"/>
              </w:pBdr>
              <w:rPr>
                <w:i/>
                <w:color w:val="000000"/>
                <w:sz w:val="20"/>
                <w:szCs w:val="20"/>
              </w:rPr>
            </w:pPr>
            <w:r>
              <w:rPr>
                <w:i/>
                <w:color w:val="000000"/>
                <w:sz w:val="20"/>
                <w:szCs w:val="20"/>
              </w:rPr>
              <w:t>Comuna posee dependencia económica del sector</w:t>
            </w:r>
          </w:p>
        </w:tc>
      </w:tr>
      <w:tr w:rsidR="00041C19" w14:paraId="4EDB60FD" w14:textId="77777777" w:rsidTr="00D85B5B">
        <w:trPr>
          <w:trHeight w:val="280"/>
          <w:jc w:val="center"/>
        </w:trPr>
        <w:tc>
          <w:tcPr>
            <w:tcW w:w="7508" w:type="dxa"/>
            <w:shd w:val="clear" w:color="auto" w:fill="D9D9D9" w:themeFill="background1" w:themeFillShade="D9"/>
          </w:tcPr>
          <w:p w14:paraId="27CD9751" w14:textId="77777777" w:rsidR="000972A1" w:rsidRDefault="004E7F2C">
            <w:pPr>
              <w:rPr>
                <w:i/>
                <w:sz w:val="20"/>
                <w:szCs w:val="20"/>
              </w:rPr>
            </w:pPr>
            <w:r>
              <w:rPr>
                <w:i/>
                <w:sz w:val="20"/>
                <w:szCs w:val="20"/>
              </w:rPr>
              <w:lastRenderedPageBreak/>
              <w:t>Actividad</w:t>
            </w:r>
          </w:p>
        </w:tc>
        <w:tc>
          <w:tcPr>
            <w:tcW w:w="992" w:type="dxa"/>
            <w:shd w:val="clear" w:color="auto" w:fill="D9D9D9" w:themeFill="background1" w:themeFillShade="D9"/>
          </w:tcPr>
          <w:p w14:paraId="1532D57F" w14:textId="77777777" w:rsidR="000972A1" w:rsidRDefault="004E7F2C">
            <w:pPr>
              <w:jc w:val="center"/>
              <w:rPr>
                <w:i/>
                <w:sz w:val="20"/>
                <w:szCs w:val="20"/>
              </w:rPr>
            </w:pPr>
            <w:r>
              <w:rPr>
                <w:i/>
                <w:sz w:val="20"/>
                <w:szCs w:val="20"/>
              </w:rPr>
              <w:t>1</w:t>
            </w:r>
          </w:p>
        </w:tc>
        <w:tc>
          <w:tcPr>
            <w:tcW w:w="993" w:type="dxa"/>
            <w:shd w:val="clear" w:color="auto" w:fill="D9D9D9" w:themeFill="background1" w:themeFillShade="D9"/>
          </w:tcPr>
          <w:p w14:paraId="5A351F29" w14:textId="77777777" w:rsidR="000972A1" w:rsidRDefault="004E7F2C">
            <w:pPr>
              <w:jc w:val="center"/>
              <w:rPr>
                <w:i/>
                <w:sz w:val="20"/>
                <w:szCs w:val="20"/>
              </w:rPr>
            </w:pPr>
            <w:r>
              <w:rPr>
                <w:i/>
                <w:sz w:val="20"/>
                <w:szCs w:val="20"/>
              </w:rPr>
              <w:t>2</w:t>
            </w:r>
          </w:p>
        </w:tc>
        <w:tc>
          <w:tcPr>
            <w:tcW w:w="992" w:type="dxa"/>
            <w:shd w:val="clear" w:color="auto" w:fill="D9D9D9" w:themeFill="background1" w:themeFillShade="D9"/>
          </w:tcPr>
          <w:p w14:paraId="42F9404F" w14:textId="77777777" w:rsidR="000972A1" w:rsidRDefault="004E7F2C">
            <w:pPr>
              <w:jc w:val="center"/>
              <w:rPr>
                <w:i/>
                <w:sz w:val="20"/>
                <w:szCs w:val="20"/>
              </w:rPr>
            </w:pPr>
            <w:r>
              <w:rPr>
                <w:i/>
                <w:sz w:val="20"/>
                <w:szCs w:val="20"/>
              </w:rPr>
              <w:t>3</w:t>
            </w:r>
          </w:p>
        </w:tc>
        <w:tc>
          <w:tcPr>
            <w:tcW w:w="992" w:type="dxa"/>
            <w:shd w:val="clear" w:color="auto" w:fill="D9D9D9" w:themeFill="background1" w:themeFillShade="D9"/>
          </w:tcPr>
          <w:p w14:paraId="6F24FD6C" w14:textId="77777777" w:rsidR="000972A1" w:rsidRDefault="004E7F2C">
            <w:pPr>
              <w:jc w:val="center"/>
              <w:rPr>
                <w:i/>
                <w:sz w:val="20"/>
                <w:szCs w:val="20"/>
              </w:rPr>
            </w:pPr>
            <w:r>
              <w:rPr>
                <w:i/>
                <w:sz w:val="20"/>
                <w:szCs w:val="20"/>
              </w:rPr>
              <w:t>4</w:t>
            </w:r>
          </w:p>
        </w:tc>
        <w:tc>
          <w:tcPr>
            <w:tcW w:w="992" w:type="dxa"/>
            <w:shd w:val="clear" w:color="auto" w:fill="D9D9D9" w:themeFill="background1" w:themeFillShade="D9"/>
          </w:tcPr>
          <w:p w14:paraId="791B198F" w14:textId="77777777" w:rsidR="000972A1" w:rsidRDefault="004E7F2C">
            <w:pPr>
              <w:jc w:val="center"/>
              <w:rPr>
                <w:i/>
                <w:sz w:val="20"/>
                <w:szCs w:val="20"/>
              </w:rPr>
            </w:pPr>
            <w:r>
              <w:rPr>
                <w:i/>
                <w:sz w:val="20"/>
                <w:szCs w:val="20"/>
              </w:rPr>
              <w:t>5</w:t>
            </w:r>
          </w:p>
        </w:tc>
        <w:tc>
          <w:tcPr>
            <w:tcW w:w="951" w:type="dxa"/>
            <w:shd w:val="clear" w:color="auto" w:fill="D9D9D9" w:themeFill="background1" w:themeFillShade="D9"/>
          </w:tcPr>
          <w:p w14:paraId="1FB07092" w14:textId="77777777" w:rsidR="000972A1" w:rsidRDefault="004E7F2C">
            <w:pPr>
              <w:jc w:val="center"/>
              <w:rPr>
                <w:i/>
                <w:sz w:val="20"/>
                <w:szCs w:val="20"/>
              </w:rPr>
            </w:pPr>
            <w:r>
              <w:rPr>
                <w:i/>
                <w:sz w:val="20"/>
                <w:szCs w:val="20"/>
              </w:rPr>
              <w:t>6</w:t>
            </w:r>
          </w:p>
        </w:tc>
      </w:tr>
      <w:tr w:rsidR="00D85B5B" w14:paraId="7F8C367C" w14:textId="77777777" w:rsidTr="00D85B5B">
        <w:trPr>
          <w:trHeight w:val="280"/>
          <w:jc w:val="center"/>
        </w:trPr>
        <w:tc>
          <w:tcPr>
            <w:tcW w:w="7508" w:type="dxa"/>
          </w:tcPr>
          <w:p w14:paraId="51249C7B" w14:textId="77777777" w:rsidR="000972A1" w:rsidRDefault="004E7F2C">
            <w:pPr>
              <w:rPr>
                <w:i/>
                <w:sz w:val="20"/>
                <w:szCs w:val="20"/>
              </w:rPr>
            </w:pPr>
            <w:r>
              <w:rPr>
                <w:i/>
                <w:sz w:val="20"/>
                <w:szCs w:val="20"/>
              </w:rPr>
              <w:t>Agricultura, ganadería, silvicultura y pesca</w:t>
            </w:r>
          </w:p>
        </w:tc>
        <w:tc>
          <w:tcPr>
            <w:tcW w:w="992" w:type="dxa"/>
          </w:tcPr>
          <w:p w14:paraId="0493FAF8" w14:textId="77777777" w:rsidR="000972A1" w:rsidRDefault="000972A1">
            <w:pPr>
              <w:jc w:val="center"/>
              <w:rPr>
                <w:i/>
                <w:sz w:val="20"/>
                <w:szCs w:val="20"/>
              </w:rPr>
            </w:pPr>
          </w:p>
        </w:tc>
        <w:tc>
          <w:tcPr>
            <w:tcW w:w="993" w:type="dxa"/>
          </w:tcPr>
          <w:p w14:paraId="3C0FBF3B" w14:textId="77777777" w:rsidR="000972A1" w:rsidRDefault="000972A1">
            <w:pPr>
              <w:jc w:val="center"/>
              <w:rPr>
                <w:i/>
                <w:sz w:val="20"/>
                <w:szCs w:val="20"/>
              </w:rPr>
            </w:pPr>
          </w:p>
        </w:tc>
        <w:tc>
          <w:tcPr>
            <w:tcW w:w="992" w:type="dxa"/>
          </w:tcPr>
          <w:p w14:paraId="43280AAF" w14:textId="77777777" w:rsidR="000972A1" w:rsidRDefault="000972A1">
            <w:pPr>
              <w:jc w:val="center"/>
              <w:rPr>
                <w:i/>
                <w:sz w:val="20"/>
                <w:szCs w:val="20"/>
              </w:rPr>
            </w:pPr>
          </w:p>
        </w:tc>
        <w:tc>
          <w:tcPr>
            <w:tcW w:w="992" w:type="dxa"/>
          </w:tcPr>
          <w:p w14:paraId="722EA3A7" w14:textId="77777777" w:rsidR="000972A1" w:rsidRDefault="000972A1">
            <w:pPr>
              <w:jc w:val="center"/>
              <w:rPr>
                <w:i/>
                <w:sz w:val="20"/>
                <w:szCs w:val="20"/>
              </w:rPr>
            </w:pPr>
          </w:p>
        </w:tc>
        <w:tc>
          <w:tcPr>
            <w:tcW w:w="992" w:type="dxa"/>
          </w:tcPr>
          <w:p w14:paraId="024933D5" w14:textId="77777777" w:rsidR="000972A1" w:rsidRDefault="000972A1">
            <w:pPr>
              <w:jc w:val="center"/>
              <w:rPr>
                <w:i/>
                <w:sz w:val="20"/>
                <w:szCs w:val="20"/>
              </w:rPr>
            </w:pPr>
          </w:p>
        </w:tc>
        <w:tc>
          <w:tcPr>
            <w:tcW w:w="951" w:type="dxa"/>
          </w:tcPr>
          <w:p w14:paraId="4D563716" w14:textId="77777777" w:rsidR="000972A1" w:rsidRDefault="000972A1">
            <w:pPr>
              <w:jc w:val="center"/>
              <w:rPr>
                <w:i/>
                <w:sz w:val="20"/>
                <w:szCs w:val="20"/>
              </w:rPr>
            </w:pPr>
          </w:p>
        </w:tc>
      </w:tr>
      <w:tr w:rsidR="00D85B5B" w14:paraId="10C44D88" w14:textId="77777777" w:rsidTr="00D85B5B">
        <w:trPr>
          <w:trHeight w:val="280"/>
          <w:jc w:val="center"/>
        </w:trPr>
        <w:tc>
          <w:tcPr>
            <w:tcW w:w="7508" w:type="dxa"/>
          </w:tcPr>
          <w:p w14:paraId="41132EAE" w14:textId="77777777" w:rsidR="000972A1" w:rsidRDefault="004E7F2C">
            <w:pPr>
              <w:rPr>
                <w:i/>
                <w:sz w:val="20"/>
                <w:szCs w:val="20"/>
              </w:rPr>
            </w:pPr>
            <w:r>
              <w:rPr>
                <w:i/>
                <w:sz w:val="20"/>
                <w:szCs w:val="20"/>
              </w:rPr>
              <w:t xml:space="preserve">Explotación de minas y canteras  </w:t>
            </w:r>
          </w:p>
        </w:tc>
        <w:tc>
          <w:tcPr>
            <w:tcW w:w="992" w:type="dxa"/>
          </w:tcPr>
          <w:p w14:paraId="17F297F7" w14:textId="77777777" w:rsidR="000972A1" w:rsidRDefault="000972A1">
            <w:pPr>
              <w:jc w:val="center"/>
              <w:rPr>
                <w:i/>
                <w:sz w:val="20"/>
                <w:szCs w:val="20"/>
              </w:rPr>
            </w:pPr>
          </w:p>
        </w:tc>
        <w:tc>
          <w:tcPr>
            <w:tcW w:w="993" w:type="dxa"/>
          </w:tcPr>
          <w:p w14:paraId="50BC8E89" w14:textId="77777777" w:rsidR="000972A1" w:rsidRDefault="000972A1">
            <w:pPr>
              <w:jc w:val="center"/>
              <w:rPr>
                <w:i/>
                <w:sz w:val="20"/>
                <w:szCs w:val="20"/>
              </w:rPr>
            </w:pPr>
          </w:p>
        </w:tc>
        <w:tc>
          <w:tcPr>
            <w:tcW w:w="992" w:type="dxa"/>
          </w:tcPr>
          <w:p w14:paraId="6CB4F343" w14:textId="77777777" w:rsidR="000972A1" w:rsidRDefault="000972A1">
            <w:pPr>
              <w:jc w:val="center"/>
              <w:rPr>
                <w:i/>
                <w:sz w:val="20"/>
                <w:szCs w:val="20"/>
              </w:rPr>
            </w:pPr>
          </w:p>
        </w:tc>
        <w:tc>
          <w:tcPr>
            <w:tcW w:w="992" w:type="dxa"/>
          </w:tcPr>
          <w:p w14:paraId="74E534D7" w14:textId="77777777" w:rsidR="000972A1" w:rsidRDefault="000972A1">
            <w:pPr>
              <w:jc w:val="center"/>
              <w:rPr>
                <w:i/>
                <w:sz w:val="20"/>
                <w:szCs w:val="20"/>
              </w:rPr>
            </w:pPr>
          </w:p>
        </w:tc>
        <w:tc>
          <w:tcPr>
            <w:tcW w:w="992" w:type="dxa"/>
          </w:tcPr>
          <w:p w14:paraId="182924B4" w14:textId="77777777" w:rsidR="000972A1" w:rsidRDefault="000972A1">
            <w:pPr>
              <w:jc w:val="center"/>
              <w:rPr>
                <w:i/>
                <w:sz w:val="20"/>
                <w:szCs w:val="20"/>
              </w:rPr>
            </w:pPr>
          </w:p>
        </w:tc>
        <w:tc>
          <w:tcPr>
            <w:tcW w:w="951" w:type="dxa"/>
          </w:tcPr>
          <w:p w14:paraId="7D71C5F5" w14:textId="77777777" w:rsidR="000972A1" w:rsidRDefault="000972A1">
            <w:pPr>
              <w:jc w:val="center"/>
              <w:rPr>
                <w:i/>
                <w:sz w:val="20"/>
                <w:szCs w:val="20"/>
              </w:rPr>
            </w:pPr>
          </w:p>
        </w:tc>
      </w:tr>
      <w:tr w:rsidR="00D85B5B" w14:paraId="73B8FB3F" w14:textId="77777777" w:rsidTr="00D85B5B">
        <w:trPr>
          <w:trHeight w:val="280"/>
          <w:jc w:val="center"/>
        </w:trPr>
        <w:tc>
          <w:tcPr>
            <w:tcW w:w="7508" w:type="dxa"/>
          </w:tcPr>
          <w:p w14:paraId="55DF01E4" w14:textId="77777777" w:rsidR="000972A1" w:rsidRDefault="004E7F2C">
            <w:pPr>
              <w:rPr>
                <w:i/>
                <w:sz w:val="20"/>
                <w:szCs w:val="20"/>
              </w:rPr>
            </w:pPr>
            <w:r>
              <w:rPr>
                <w:i/>
                <w:sz w:val="20"/>
                <w:szCs w:val="20"/>
              </w:rPr>
              <w:t xml:space="preserve">Industria manufacturera </w:t>
            </w:r>
          </w:p>
        </w:tc>
        <w:tc>
          <w:tcPr>
            <w:tcW w:w="992" w:type="dxa"/>
            <w:tcBorders>
              <w:right w:val="single" w:sz="4" w:space="0" w:color="000000"/>
            </w:tcBorders>
          </w:tcPr>
          <w:p w14:paraId="67587D77"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48D21ED0"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FF4F092"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2BDF72B"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CBFF634" w14:textId="77777777" w:rsidR="000972A1" w:rsidRDefault="000972A1">
            <w:pPr>
              <w:jc w:val="center"/>
              <w:rPr>
                <w:i/>
                <w:sz w:val="20"/>
                <w:szCs w:val="20"/>
              </w:rPr>
            </w:pPr>
          </w:p>
        </w:tc>
        <w:tc>
          <w:tcPr>
            <w:tcW w:w="951" w:type="dxa"/>
            <w:tcBorders>
              <w:left w:val="single" w:sz="4" w:space="0" w:color="000000"/>
            </w:tcBorders>
          </w:tcPr>
          <w:p w14:paraId="2B54EA9B" w14:textId="77777777" w:rsidR="000972A1" w:rsidRDefault="000972A1">
            <w:pPr>
              <w:jc w:val="center"/>
              <w:rPr>
                <w:i/>
                <w:sz w:val="20"/>
                <w:szCs w:val="20"/>
              </w:rPr>
            </w:pPr>
          </w:p>
        </w:tc>
      </w:tr>
      <w:tr w:rsidR="00D85B5B" w14:paraId="0B67EFCC" w14:textId="77777777" w:rsidTr="00D85B5B">
        <w:trPr>
          <w:trHeight w:val="280"/>
          <w:jc w:val="center"/>
        </w:trPr>
        <w:tc>
          <w:tcPr>
            <w:tcW w:w="7508" w:type="dxa"/>
          </w:tcPr>
          <w:p w14:paraId="1A8B8FE8" w14:textId="77777777" w:rsidR="000972A1" w:rsidRDefault="004E7F2C">
            <w:pPr>
              <w:rPr>
                <w:i/>
                <w:sz w:val="20"/>
                <w:szCs w:val="20"/>
              </w:rPr>
            </w:pPr>
            <w:r>
              <w:rPr>
                <w:i/>
                <w:sz w:val="20"/>
                <w:szCs w:val="20"/>
              </w:rPr>
              <w:t>Suministro de electricidad, gas, vapor y aire acondicionado</w:t>
            </w:r>
          </w:p>
        </w:tc>
        <w:tc>
          <w:tcPr>
            <w:tcW w:w="992" w:type="dxa"/>
            <w:tcBorders>
              <w:right w:val="single" w:sz="4" w:space="0" w:color="000000"/>
            </w:tcBorders>
          </w:tcPr>
          <w:p w14:paraId="771C8009"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1B68C16C"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CD1124B"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BB79AB8"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DB745A7" w14:textId="77777777" w:rsidR="000972A1" w:rsidRDefault="000972A1">
            <w:pPr>
              <w:jc w:val="center"/>
              <w:rPr>
                <w:i/>
                <w:sz w:val="20"/>
                <w:szCs w:val="20"/>
              </w:rPr>
            </w:pPr>
          </w:p>
        </w:tc>
        <w:tc>
          <w:tcPr>
            <w:tcW w:w="951" w:type="dxa"/>
            <w:tcBorders>
              <w:left w:val="single" w:sz="4" w:space="0" w:color="000000"/>
            </w:tcBorders>
          </w:tcPr>
          <w:p w14:paraId="2AF81C71" w14:textId="77777777" w:rsidR="000972A1" w:rsidRDefault="000972A1">
            <w:pPr>
              <w:jc w:val="center"/>
              <w:rPr>
                <w:i/>
                <w:sz w:val="20"/>
                <w:szCs w:val="20"/>
              </w:rPr>
            </w:pPr>
          </w:p>
        </w:tc>
      </w:tr>
      <w:tr w:rsidR="00D85B5B" w14:paraId="0935D7CF" w14:textId="77777777" w:rsidTr="00D85B5B">
        <w:trPr>
          <w:trHeight w:val="280"/>
          <w:jc w:val="center"/>
        </w:trPr>
        <w:tc>
          <w:tcPr>
            <w:tcW w:w="7508" w:type="dxa"/>
          </w:tcPr>
          <w:p w14:paraId="2D67294C" w14:textId="77777777" w:rsidR="000972A1" w:rsidRDefault="004E7F2C">
            <w:pPr>
              <w:rPr>
                <w:i/>
                <w:sz w:val="20"/>
                <w:szCs w:val="20"/>
              </w:rPr>
            </w:pPr>
            <w:r>
              <w:rPr>
                <w:i/>
                <w:sz w:val="20"/>
                <w:szCs w:val="20"/>
              </w:rPr>
              <w:t>Suministro de agua, evacuación de aguas residuales, gestión de desechos y descontaminación</w:t>
            </w:r>
          </w:p>
        </w:tc>
        <w:tc>
          <w:tcPr>
            <w:tcW w:w="992" w:type="dxa"/>
            <w:tcBorders>
              <w:right w:val="single" w:sz="4" w:space="0" w:color="000000"/>
            </w:tcBorders>
          </w:tcPr>
          <w:p w14:paraId="69A80752"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6E2DD643"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F81C3BF"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03F5685"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8E707F3" w14:textId="77777777" w:rsidR="000972A1" w:rsidRDefault="000972A1">
            <w:pPr>
              <w:jc w:val="center"/>
              <w:rPr>
                <w:i/>
                <w:sz w:val="20"/>
                <w:szCs w:val="20"/>
              </w:rPr>
            </w:pPr>
          </w:p>
        </w:tc>
        <w:tc>
          <w:tcPr>
            <w:tcW w:w="951" w:type="dxa"/>
            <w:tcBorders>
              <w:left w:val="single" w:sz="4" w:space="0" w:color="000000"/>
            </w:tcBorders>
          </w:tcPr>
          <w:p w14:paraId="5228FB19" w14:textId="77777777" w:rsidR="000972A1" w:rsidRDefault="000972A1">
            <w:pPr>
              <w:jc w:val="center"/>
              <w:rPr>
                <w:i/>
                <w:sz w:val="20"/>
                <w:szCs w:val="20"/>
              </w:rPr>
            </w:pPr>
          </w:p>
        </w:tc>
      </w:tr>
      <w:tr w:rsidR="00D85B5B" w14:paraId="23ED2FE5" w14:textId="77777777" w:rsidTr="00D85B5B">
        <w:trPr>
          <w:trHeight w:val="280"/>
          <w:jc w:val="center"/>
        </w:trPr>
        <w:tc>
          <w:tcPr>
            <w:tcW w:w="7508" w:type="dxa"/>
          </w:tcPr>
          <w:p w14:paraId="71A4DEFD" w14:textId="77777777" w:rsidR="000972A1" w:rsidRDefault="004E7F2C">
            <w:pPr>
              <w:rPr>
                <w:i/>
                <w:sz w:val="20"/>
                <w:szCs w:val="20"/>
              </w:rPr>
            </w:pPr>
            <w:r>
              <w:rPr>
                <w:i/>
                <w:sz w:val="20"/>
                <w:szCs w:val="20"/>
              </w:rPr>
              <w:t>Construcción</w:t>
            </w:r>
          </w:p>
        </w:tc>
        <w:tc>
          <w:tcPr>
            <w:tcW w:w="992" w:type="dxa"/>
            <w:tcBorders>
              <w:right w:val="single" w:sz="4" w:space="0" w:color="000000"/>
            </w:tcBorders>
          </w:tcPr>
          <w:p w14:paraId="5D0B71FD"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1B20EE46"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5961B477"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4552C8C"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29ABF3E" w14:textId="77777777" w:rsidR="000972A1" w:rsidRDefault="000972A1">
            <w:pPr>
              <w:jc w:val="center"/>
              <w:rPr>
                <w:i/>
                <w:sz w:val="20"/>
                <w:szCs w:val="20"/>
              </w:rPr>
            </w:pPr>
          </w:p>
        </w:tc>
        <w:tc>
          <w:tcPr>
            <w:tcW w:w="951" w:type="dxa"/>
            <w:tcBorders>
              <w:left w:val="single" w:sz="4" w:space="0" w:color="000000"/>
            </w:tcBorders>
          </w:tcPr>
          <w:p w14:paraId="25A772D6" w14:textId="77777777" w:rsidR="000972A1" w:rsidRDefault="000972A1">
            <w:pPr>
              <w:jc w:val="center"/>
              <w:rPr>
                <w:i/>
                <w:sz w:val="20"/>
                <w:szCs w:val="20"/>
              </w:rPr>
            </w:pPr>
          </w:p>
        </w:tc>
      </w:tr>
      <w:tr w:rsidR="00D85B5B" w14:paraId="33C8CAD3" w14:textId="77777777" w:rsidTr="00D85B5B">
        <w:trPr>
          <w:trHeight w:val="280"/>
          <w:jc w:val="center"/>
        </w:trPr>
        <w:tc>
          <w:tcPr>
            <w:tcW w:w="7508" w:type="dxa"/>
          </w:tcPr>
          <w:p w14:paraId="5D5327DA" w14:textId="77777777" w:rsidR="000972A1" w:rsidRDefault="004E7F2C">
            <w:pPr>
              <w:rPr>
                <w:i/>
                <w:sz w:val="20"/>
                <w:szCs w:val="20"/>
              </w:rPr>
            </w:pPr>
            <w:r>
              <w:rPr>
                <w:i/>
                <w:sz w:val="20"/>
                <w:szCs w:val="20"/>
              </w:rPr>
              <w:t xml:space="preserve">Comercio al por mayor y al por menor, </w:t>
            </w:r>
            <w:r>
              <w:rPr>
                <w:i/>
                <w:sz w:val="20"/>
                <w:szCs w:val="20"/>
              </w:rPr>
              <w:t>reparación de vehículos automotores y motocicletas</w:t>
            </w:r>
          </w:p>
        </w:tc>
        <w:tc>
          <w:tcPr>
            <w:tcW w:w="992" w:type="dxa"/>
            <w:tcBorders>
              <w:right w:val="single" w:sz="4" w:space="0" w:color="000000"/>
            </w:tcBorders>
          </w:tcPr>
          <w:p w14:paraId="5A2CB0DB"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7F89B984"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19EF5BC"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A462602"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02CE61A" w14:textId="77777777" w:rsidR="000972A1" w:rsidRDefault="000972A1">
            <w:pPr>
              <w:jc w:val="center"/>
              <w:rPr>
                <w:i/>
                <w:sz w:val="20"/>
                <w:szCs w:val="20"/>
              </w:rPr>
            </w:pPr>
          </w:p>
        </w:tc>
        <w:tc>
          <w:tcPr>
            <w:tcW w:w="951" w:type="dxa"/>
            <w:tcBorders>
              <w:left w:val="single" w:sz="4" w:space="0" w:color="000000"/>
            </w:tcBorders>
          </w:tcPr>
          <w:p w14:paraId="3584694F" w14:textId="77777777" w:rsidR="000972A1" w:rsidRDefault="000972A1">
            <w:pPr>
              <w:jc w:val="center"/>
              <w:rPr>
                <w:i/>
                <w:sz w:val="20"/>
                <w:szCs w:val="20"/>
              </w:rPr>
            </w:pPr>
          </w:p>
        </w:tc>
      </w:tr>
      <w:tr w:rsidR="00D85B5B" w14:paraId="4A9B2320" w14:textId="77777777" w:rsidTr="00D85B5B">
        <w:trPr>
          <w:trHeight w:val="280"/>
          <w:jc w:val="center"/>
        </w:trPr>
        <w:tc>
          <w:tcPr>
            <w:tcW w:w="7508" w:type="dxa"/>
          </w:tcPr>
          <w:p w14:paraId="3919D34D" w14:textId="77777777" w:rsidR="000972A1" w:rsidRDefault="004E7F2C">
            <w:pPr>
              <w:rPr>
                <w:i/>
                <w:sz w:val="20"/>
                <w:szCs w:val="20"/>
              </w:rPr>
            </w:pPr>
            <w:r>
              <w:rPr>
                <w:i/>
                <w:sz w:val="20"/>
                <w:szCs w:val="20"/>
              </w:rPr>
              <w:t>Transporte y almacenamiento</w:t>
            </w:r>
          </w:p>
        </w:tc>
        <w:tc>
          <w:tcPr>
            <w:tcW w:w="992" w:type="dxa"/>
            <w:tcBorders>
              <w:right w:val="single" w:sz="4" w:space="0" w:color="000000"/>
            </w:tcBorders>
          </w:tcPr>
          <w:p w14:paraId="2ECBF1DD"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610A6A4C"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79CDC98"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07C79E25"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00AACA3" w14:textId="77777777" w:rsidR="000972A1" w:rsidRDefault="000972A1">
            <w:pPr>
              <w:jc w:val="center"/>
              <w:rPr>
                <w:i/>
                <w:sz w:val="20"/>
                <w:szCs w:val="20"/>
              </w:rPr>
            </w:pPr>
          </w:p>
        </w:tc>
        <w:tc>
          <w:tcPr>
            <w:tcW w:w="951" w:type="dxa"/>
            <w:tcBorders>
              <w:left w:val="single" w:sz="4" w:space="0" w:color="000000"/>
            </w:tcBorders>
          </w:tcPr>
          <w:p w14:paraId="048DAFBA" w14:textId="77777777" w:rsidR="000972A1" w:rsidRDefault="000972A1">
            <w:pPr>
              <w:jc w:val="center"/>
              <w:rPr>
                <w:i/>
                <w:sz w:val="20"/>
                <w:szCs w:val="20"/>
              </w:rPr>
            </w:pPr>
          </w:p>
        </w:tc>
      </w:tr>
      <w:tr w:rsidR="00D85B5B" w14:paraId="39BCCFDB" w14:textId="77777777" w:rsidTr="00D85B5B">
        <w:trPr>
          <w:trHeight w:val="280"/>
          <w:jc w:val="center"/>
        </w:trPr>
        <w:tc>
          <w:tcPr>
            <w:tcW w:w="7508" w:type="dxa"/>
          </w:tcPr>
          <w:p w14:paraId="3C9F5113" w14:textId="77777777" w:rsidR="000972A1" w:rsidRDefault="004E7F2C">
            <w:pPr>
              <w:rPr>
                <w:i/>
                <w:sz w:val="20"/>
                <w:szCs w:val="20"/>
              </w:rPr>
            </w:pPr>
            <w:r>
              <w:rPr>
                <w:i/>
                <w:sz w:val="20"/>
                <w:szCs w:val="20"/>
              </w:rPr>
              <w:t>Actividades de alojamiento y de servicio de comidas</w:t>
            </w:r>
          </w:p>
        </w:tc>
        <w:tc>
          <w:tcPr>
            <w:tcW w:w="992" w:type="dxa"/>
            <w:tcBorders>
              <w:right w:val="single" w:sz="4" w:space="0" w:color="000000"/>
            </w:tcBorders>
          </w:tcPr>
          <w:p w14:paraId="46F6268F"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6C3221ED"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5A4C631A"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F82CCC3"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7F63965" w14:textId="77777777" w:rsidR="000972A1" w:rsidRDefault="000972A1">
            <w:pPr>
              <w:jc w:val="center"/>
              <w:rPr>
                <w:i/>
                <w:sz w:val="20"/>
                <w:szCs w:val="20"/>
              </w:rPr>
            </w:pPr>
          </w:p>
        </w:tc>
        <w:tc>
          <w:tcPr>
            <w:tcW w:w="951" w:type="dxa"/>
            <w:tcBorders>
              <w:left w:val="single" w:sz="4" w:space="0" w:color="000000"/>
            </w:tcBorders>
          </w:tcPr>
          <w:p w14:paraId="5C04A863" w14:textId="77777777" w:rsidR="000972A1" w:rsidRDefault="000972A1">
            <w:pPr>
              <w:jc w:val="center"/>
              <w:rPr>
                <w:i/>
                <w:sz w:val="20"/>
                <w:szCs w:val="20"/>
              </w:rPr>
            </w:pPr>
          </w:p>
        </w:tc>
      </w:tr>
      <w:tr w:rsidR="00D85B5B" w14:paraId="648E0952" w14:textId="77777777" w:rsidTr="00D85B5B">
        <w:trPr>
          <w:trHeight w:val="280"/>
          <w:jc w:val="center"/>
        </w:trPr>
        <w:tc>
          <w:tcPr>
            <w:tcW w:w="7508" w:type="dxa"/>
          </w:tcPr>
          <w:p w14:paraId="1B7EE1FF" w14:textId="77777777" w:rsidR="000972A1" w:rsidRDefault="004E7F2C">
            <w:pPr>
              <w:rPr>
                <w:i/>
                <w:sz w:val="20"/>
                <w:szCs w:val="20"/>
              </w:rPr>
            </w:pPr>
            <w:r>
              <w:rPr>
                <w:i/>
                <w:sz w:val="20"/>
                <w:szCs w:val="20"/>
              </w:rPr>
              <w:t>Información y comunicaciones</w:t>
            </w:r>
          </w:p>
        </w:tc>
        <w:tc>
          <w:tcPr>
            <w:tcW w:w="992" w:type="dxa"/>
            <w:tcBorders>
              <w:right w:val="single" w:sz="4" w:space="0" w:color="000000"/>
            </w:tcBorders>
          </w:tcPr>
          <w:p w14:paraId="6DB0BA84"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2FF053B7"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1C84D67"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C4E2B8D"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0DE9B6D6" w14:textId="77777777" w:rsidR="000972A1" w:rsidRDefault="000972A1">
            <w:pPr>
              <w:jc w:val="center"/>
              <w:rPr>
                <w:i/>
                <w:sz w:val="20"/>
                <w:szCs w:val="20"/>
              </w:rPr>
            </w:pPr>
          </w:p>
        </w:tc>
        <w:tc>
          <w:tcPr>
            <w:tcW w:w="951" w:type="dxa"/>
            <w:tcBorders>
              <w:left w:val="single" w:sz="4" w:space="0" w:color="000000"/>
            </w:tcBorders>
          </w:tcPr>
          <w:p w14:paraId="5A17F7E6" w14:textId="77777777" w:rsidR="000972A1" w:rsidRDefault="000972A1">
            <w:pPr>
              <w:jc w:val="center"/>
              <w:rPr>
                <w:i/>
                <w:sz w:val="20"/>
                <w:szCs w:val="20"/>
              </w:rPr>
            </w:pPr>
          </w:p>
        </w:tc>
      </w:tr>
      <w:tr w:rsidR="00D85B5B" w14:paraId="2911FA3C" w14:textId="77777777" w:rsidTr="00D85B5B">
        <w:trPr>
          <w:trHeight w:val="280"/>
          <w:jc w:val="center"/>
        </w:trPr>
        <w:tc>
          <w:tcPr>
            <w:tcW w:w="7508" w:type="dxa"/>
          </w:tcPr>
          <w:p w14:paraId="380875AB" w14:textId="77777777" w:rsidR="000972A1" w:rsidRDefault="004E7F2C">
            <w:pPr>
              <w:rPr>
                <w:i/>
                <w:sz w:val="20"/>
                <w:szCs w:val="20"/>
              </w:rPr>
            </w:pPr>
            <w:r>
              <w:rPr>
                <w:i/>
                <w:sz w:val="20"/>
                <w:szCs w:val="20"/>
              </w:rPr>
              <w:t>Actividades financieras y de seguros</w:t>
            </w:r>
          </w:p>
        </w:tc>
        <w:tc>
          <w:tcPr>
            <w:tcW w:w="992" w:type="dxa"/>
            <w:tcBorders>
              <w:right w:val="single" w:sz="4" w:space="0" w:color="000000"/>
            </w:tcBorders>
          </w:tcPr>
          <w:p w14:paraId="3796E3A9"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32A88943"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06A69208"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F3CE358"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DEA87C7" w14:textId="77777777" w:rsidR="000972A1" w:rsidRDefault="000972A1">
            <w:pPr>
              <w:jc w:val="center"/>
              <w:rPr>
                <w:i/>
                <w:sz w:val="20"/>
                <w:szCs w:val="20"/>
              </w:rPr>
            </w:pPr>
          </w:p>
        </w:tc>
        <w:tc>
          <w:tcPr>
            <w:tcW w:w="951" w:type="dxa"/>
            <w:tcBorders>
              <w:left w:val="single" w:sz="4" w:space="0" w:color="000000"/>
            </w:tcBorders>
          </w:tcPr>
          <w:p w14:paraId="4967AAD8" w14:textId="77777777" w:rsidR="000972A1" w:rsidRDefault="000972A1">
            <w:pPr>
              <w:jc w:val="center"/>
              <w:rPr>
                <w:i/>
                <w:sz w:val="20"/>
                <w:szCs w:val="20"/>
              </w:rPr>
            </w:pPr>
          </w:p>
        </w:tc>
      </w:tr>
      <w:tr w:rsidR="00D85B5B" w14:paraId="6BA5F24F" w14:textId="77777777" w:rsidTr="00D85B5B">
        <w:trPr>
          <w:trHeight w:val="280"/>
          <w:jc w:val="center"/>
        </w:trPr>
        <w:tc>
          <w:tcPr>
            <w:tcW w:w="7508" w:type="dxa"/>
          </w:tcPr>
          <w:p w14:paraId="31B99A80" w14:textId="77777777" w:rsidR="000972A1" w:rsidRDefault="004E7F2C">
            <w:pPr>
              <w:rPr>
                <w:i/>
                <w:sz w:val="20"/>
                <w:szCs w:val="20"/>
              </w:rPr>
            </w:pPr>
            <w:r>
              <w:rPr>
                <w:i/>
                <w:sz w:val="20"/>
                <w:szCs w:val="20"/>
              </w:rPr>
              <w:t xml:space="preserve"> Actividades inmobiliarias</w:t>
            </w:r>
          </w:p>
        </w:tc>
        <w:tc>
          <w:tcPr>
            <w:tcW w:w="992" w:type="dxa"/>
            <w:tcBorders>
              <w:right w:val="single" w:sz="4" w:space="0" w:color="000000"/>
            </w:tcBorders>
          </w:tcPr>
          <w:p w14:paraId="3868FE03"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2EE586F1"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6769AD3"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F1E713B"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4DEAE9CE" w14:textId="77777777" w:rsidR="000972A1" w:rsidRDefault="000972A1">
            <w:pPr>
              <w:jc w:val="center"/>
              <w:rPr>
                <w:i/>
                <w:sz w:val="20"/>
                <w:szCs w:val="20"/>
              </w:rPr>
            </w:pPr>
          </w:p>
        </w:tc>
        <w:tc>
          <w:tcPr>
            <w:tcW w:w="951" w:type="dxa"/>
            <w:tcBorders>
              <w:left w:val="single" w:sz="4" w:space="0" w:color="000000"/>
            </w:tcBorders>
          </w:tcPr>
          <w:p w14:paraId="481869F7" w14:textId="77777777" w:rsidR="000972A1" w:rsidRDefault="000972A1">
            <w:pPr>
              <w:jc w:val="center"/>
              <w:rPr>
                <w:i/>
                <w:sz w:val="20"/>
                <w:szCs w:val="20"/>
              </w:rPr>
            </w:pPr>
          </w:p>
        </w:tc>
      </w:tr>
      <w:tr w:rsidR="00D85B5B" w14:paraId="1AB58846" w14:textId="77777777" w:rsidTr="00D85B5B">
        <w:trPr>
          <w:trHeight w:val="280"/>
          <w:jc w:val="center"/>
        </w:trPr>
        <w:tc>
          <w:tcPr>
            <w:tcW w:w="7508" w:type="dxa"/>
          </w:tcPr>
          <w:p w14:paraId="584DA8C6" w14:textId="77777777" w:rsidR="000972A1" w:rsidRDefault="004E7F2C">
            <w:pPr>
              <w:rPr>
                <w:i/>
                <w:sz w:val="20"/>
                <w:szCs w:val="20"/>
              </w:rPr>
            </w:pPr>
            <w:r>
              <w:rPr>
                <w:i/>
                <w:sz w:val="20"/>
                <w:szCs w:val="20"/>
              </w:rPr>
              <w:t xml:space="preserve"> Actividades profesionales, científicas y técnicas</w:t>
            </w:r>
          </w:p>
        </w:tc>
        <w:tc>
          <w:tcPr>
            <w:tcW w:w="992" w:type="dxa"/>
            <w:tcBorders>
              <w:right w:val="single" w:sz="4" w:space="0" w:color="000000"/>
            </w:tcBorders>
          </w:tcPr>
          <w:p w14:paraId="3650994F"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4D163C52"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91500B6"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5C927AC"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103DE5A" w14:textId="77777777" w:rsidR="000972A1" w:rsidRDefault="000972A1">
            <w:pPr>
              <w:jc w:val="center"/>
              <w:rPr>
                <w:i/>
                <w:sz w:val="20"/>
                <w:szCs w:val="20"/>
              </w:rPr>
            </w:pPr>
          </w:p>
        </w:tc>
        <w:tc>
          <w:tcPr>
            <w:tcW w:w="951" w:type="dxa"/>
            <w:tcBorders>
              <w:left w:val="single" w:sz="4" w:space="0" w:color="000000"/>
            </w:tcBorders>
          </w:tcPr>
          <w:p w14:paraId="3C761FFA" w14:textId="77777777" w:rsidR="000972A1" w:rsidRDefault="000972A1">
            <w:pPr>
              <w:jc w:val="center"/>
              <w:rPr>
                <w:i/>
                <w:sz w:val="20"/>
                <w:szCs w:val="20"/>
              </w:rPr>
            </w:pPr>
          </w:p>
        </w:tc>
      </w:tr>
      <w:tr w:rsidR="00D85B5B" w14:paraId="446BC871" w14:textId="77777777" w:rsidTr="00D85B5B">
        <w:trPr>
          <w:trHeight w:val="280"/>
          <w:jc w:val="center"/>
        </w:trPr>
        <w:tc>
          <w:tcPr>
            <w:tcW w:w="7508" w:type="dxa"/>
          </w:tcPr>
          <w:p w14:paraId="41399FB9" w14:textId="77777777" w:rsidR="000972A1" w:rsidRDefault="004E7F2C">
            <w:pPr>
              <w:rPr>
                <w:i/>
                <w:sz w:val="20"/>
                <w:szCs w:val="20"/>
              </w:rPr>
            </w:pPr>
            <w:r>
              <w:rPr>
                <w:i/>
                <w:sz w:val="20"/>
                <w:szCs w:val="20"/>
              </w:rPr>
              <w:t>Actividades de servicios administrativos y de apoyo</w:t>
            </w:r>
          </w:p>
        </w:tc>
        <w:tc>
          <w:tcPr>
            <w:tcW w:w="992" w:type="dxa"/>
            <w:tcBorders>
              <w:right w:val="single" w:sz="4" w:space="0" w:color="000000"/>
            </w:tcBorders>
          </w:tcPr>
          <w:p w14:paraId="5AB1622F"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62108714"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F1AFA96"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90C0AAF"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E02AC46" w14:textId="77777777" w:rsidR="000972A1" w:rsidRDefault="000972A1">
            <w:pPr>
              <w:jc w:val="center"/>
              <w:rPr>
                <w:i/>
                <w:sz w:val="20"/>
                <w:szCs w:val="20"/>
              </w:rPr>
            </w:pPr>
          </w:p>
        </w:tc>
        <w:tc>
          <w:tcPr>
            <w:tcW w:w="951" w:type="dxa"/>
            <w:tcBorders>
              <w:left w:val="single" w:sz="4" w:space="0" w:color="000000"/>
            </w:tcBorders>
          </w:tcPr>
          <w:p w14:paraId="6797C4F5" w14:textId="77777777" w:rsidR="000972A1" w:rsidRDefault="000972A1">
            <w:pPr>
              <w:jc w:val="center"/>
              <w:rPr>
                <w:i/>
                <w:sz w:val="20"/>
                <w:szCs w:val="20"/>
              </w:rPr>
            </w:pPr>
          </w:p>
        </w:tc>
      </w:tr>
      <w:tr w:rsidR="00D85B5B" w14:paraId="54D6E936" w14:textId="77777777" w:rsidTr="00D85B5B">
        <w:trPr>
          <w:trHeight w:val="280"/>
          <w:jc w:val="center"/>
        </w:trPr>
        <w:tc>
          <w:tcPr>
            <w:tcW w:w="7508" w:type="dxa"/>
          </w:tcPr>
          <w:p w14:paraId="75F55DEE" w14:textId="77777777" w:rsidR="000972A1" w:rsidRDefault="004E7F2C">
            <w:pPr>
              <w:rPr>
                <w:i/>
                <w:sz w:val="20"/>
                <w:szCs w:val="20"/>
              </w:rPr>
            </w:pPr>
            <w:r>
              <w:rPr>
                <w:i/>
                <w:sz w:val="20"/>
                <w:szCs w:val="20"/>
              </w:rPr>
              <w:t>Administración pública y defensa, planes de seguridad social de afiliación obligatoria</w:t>
            </w:r>
          </w:p>
        </w:tc>
        <w:tc>
          <w:tcPr>
            <w:tcW w:w="992" w:type="dxa"/>
            <w:tcBorders>
              <w:right w:val="single" w:sz="4" w:space="0" w:color="000000"/>
            </w:tcBorders>
          </w:tcPr>
          <w:p w14:paraId="61216D38"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5A67DDA0"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5DAE2C9F"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DF2C65F"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5B118F4" w14:textId="77777777" w:rsidR="000972A1" w:rsidRDefault="000972A1">
            <w:pPr>
              <w:jc w:val="center"/>
              <w:rPr>
                <w:i/>
                <w:sz w:val="20"/>
                <w:szCs w:val="20"/>
              </w:rPr>
            </w:pPr>
          </w:p>
        </w:tc>
        <w:tc>
          <w:tcPr>
            <w:tcW w:w="951" w:type="dxa"/>
            <w:tcBorders>
              <w:left w:val="single" w:sz="4" w:space="0" w:color="000000"/>
            </w:tcBorders>
          </w:tcPr>
          <w:p w14:paraId="56173EF4" w14:textId="77777777" w:rsidR="000972A1" w:rsidRDefault="000972A1">
            <w:pPr>
              <w:jc w:val="center"/>
              <w:rPr>
                <w:i/>
                <w:sz w:val="20"/>
                <w:szCs w:val="20"/>
              </w:rPr>
            </w:pPr>
          </w:p>
        </w:tc>
      </w:tr>
      <w:tr w:rsidR="00D85B5B" w14:paraId="68AFC2DA" w14:textId="77777777" w:rsidTr="00D85B5B">
        <w:trPr>
          <w:trHeight w:val="280"/>
          <w:jc w:val="center"/>
        </w:trPr>
        <w:tc>
          <w:tcPr>
            <w:tcW w:w="7508" w:type="dxa"/>
          </w:tcPr>
          <w:p w14:paraId="53BD9CE6" w14:textId="77777777" w:rsidR="000972A1" w:rsidRDefault="004E7F2C">
            <w:pPr>
              <w:rPr>
                <w:i/>
                <w:sz w:val="20"/>
                <w:szCs w:val="20"/>
              </w:rPr>
            </w:pPr>
            <w:r>
              <w:rPr>
                <w:i/>
                <w:sz w:val="20"/>
                <w:szCs w:val="20"/>
              </w:rPr>
              <w:t>Enseñanza</w:t>
            </w:r>
          </w:p>
        </w:tc>
        <w:tc>
          <w:tcPr>
            <w:tcW w:w="992" w:type="dxa"/>
            <w:tcBorders>
              <w:right w:val="single" w:sz="4" w:space="0" w:color="000000"/>
            </w:tcBorders>
          </w:tcPr>
          <w:p w14:paraId="2C390D0E"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23B6A256"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07E8553"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00CD90F5"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93EA546" w14:textId="77777777" w:rsidR="000972A1" w:rsidRDefault="000972A1">
            <w:pPr>
              <w:jc w:val="center"/>
              <w:rPr>
                <w:i/>
                <w:sz w:val="20"/>
                <w:szCs w:val="20"/>
              </w:rPr>
            </w:pPr>
          </w:p>
        </w:tc>
        <w:tc>
          <w:tcPr>
            <w:tcW w:w="951" w:type="dxa"/>
            <w:tcBorders>
              <w:left w:val="single" w:sz="4" w:space="0" w:color="000000"/>
            </w:tcBorders>
          </w:tcPr>
          <w:p w14:paraId="235756F5" w14:textId="77777777" w:rsidR="000972A1" w:rsidRDefault="000972A1">
            <w:pPr>
              <w:jc w:val="center"/>
              <w:rPr>
                <w:i/>
                <w:sz w:val="20"/>
                <w:szCs w:val="20"/>
              </w:rPr>
            </w:pPr>
          </w:p>
        </w:tc>
      </w:tr>
      <w:tr w:rsidR="00D85B5B" w14:paraId="722A7A9D" w14:textId="77777777" w:rsidTr="00D85B5B">
        <w:trPr>
          <w:trHeight w:val="280"/>
          <w:jc w:val="center"/>
        </w:trPr>
        <w:tc>
          <w:tcPr>
            <w:tcW w:w="7508" w:type="dxa"/>
          </w:tcPr>
          <w:p w14:paraId="39D31AD5" w14:textId="77777777" w:rsidR="000972A1" w:rsidRDefault="004E7F2C">
            <w:pPr>
              <w:rPr>
                <w:i/>
                <w:sz w:val="20"/>
                <w:szCs w:val="20"/>
              </w:rPr>
            </w:pPr>
            <w:r>
              <w:rPr>
                <w:i/>
                <w:sz w:val="20"/>
                <w:szCs w:val="20"/>
              </w:rPr>
              <w:lastRenderedPageBreak/>
              <w:t>Actividades de atención de la salud humana y de asistencia social</w:t>
            </w:r>
          </w:p>
        </w:tc>
        <w:tc>
          <w:tcPr>
            <w:tcW w:w="992" w:type="dxa"/>
            <w:tcBorders>
              <w:right w:val="single" w:sz="4" w:space="0" w:color="000000"/>
            </w:tcBorders>
          </w:tcPr>
          <w:p w14:paraId="72B93DF5"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478AE560"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68E7A01"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2EB41F2"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64DA2A0" w14:textId="77777777" w:rsidR="000972A1" w:rsidRDefault="000972A1">
            <w:pPr>
              <w:jc w:val="center"/>
              <w:rPr>
                <w:i/>
                <w:sz w:val="20"/>
                <w:szCs w:val="20"/>
              </w:rPr>
            </w:pPr>
          </w:p>
        </w:tc>
        <w:tc>
          <w:tcPr>
            <w:tcW w:w="951" w:type="dxa"/>
            <w:tcBorders>
              <w:left w:val="single" w:sz="4" w:space="0" w:color="000000"/>
            </w:tcBorders>
          </w:tcPr>
          <w:p w14:paraId="4B64B96D" w14:textId="77777777" w:rsidR="000972A1" w:rsidRDefault="000972A1">
            <w:pPr>
              <w:jc w:val="center"/>
              <w:rPr>
                <w:i/>
                <w:sz w:val="20"/>
                <w:szCs w:val="20"/>
              </w:rPr>
            </w:pPr>
          </w:p>
        </w:tc>
      </w:tr>
      <w:tr w:rsidR="00D85B5B" w14:paraId="1BF5A355" w14:textId="77777777" w:rsidTr="00D85B5B">
        <w:trPr>
          <w:trHeight w:val="280"/>
          <w:jc w:val="center"/>
        </w:trPr>
        <w:tc>
          <w:tcPr>
            <w:tcW w:w="7508" w:type="dxa"/>
          </w:tcPr>
          <w:p w14:paraId="62AEC814" w14:textId="77777777" w:rsidR="000972A1" w:rsidRDefault="004E7F2C">
            <w:pPr>
              <w:rPr>
                <w:i/>
                <w:sz w:val="20"/>
                <w:szCs w:val="20"/>
              </w:rPr>
            </w:pPr>
            <w:r>
              <w:rPr>
                <w:i/>
                <w:sz w:val="20"/>
                <w:szCs w:val="20"/>
              </w:rPr>
              <w:t>Actividades artísticas, de entretenimiento y recreativas</w:t>
            </w:r>
          </w:p>
        </w:tc>
        <w:tc>
          <w:tcPr>
            <w:tcW w:w="992" w:type="dxa"/>
            <w:tcBorders>
              <w:right w:val="single" w:sz="4" w:space="0" w:color="000000"/>
            </w:tcBorders>
          </w:tcPr>
          <w:p w14:paraId="663E8898"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080B2D8D"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FDF3724"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1532D68"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0F01B3A5" w14:textId="77777777" w:rsidR="000972A1" w:rsidRDefault="000972A1">
            <w:pPr>
              <w:jc w:val="center"/>
              <w:rPr>
                <w:i/>
                <w:sz w:val="20"/>
                <w:szCs w:val="20"/>
              </w:rPr>
            </w:pPr>
          </w:p>
        </w:tc>
        <w:tc>
          <w:tcPr>
            <w:tcW w:w="951" w:type="dxa"/>
            <w:tcBorders>
              <w:left w:val="single" w:sz="4" w:space="0" w:color="000000"/>
            </w:tcBorders>
          </w:tcPr>
          <w:p w14:paraId="4F5571A5" w14:textId="77777777" w:rsidR="000972A1" w:rsidRDefault="000972A1">
            <w:pPr>
              <w:jc w:val="center"/>
              <w:rPr>
                <w:i/>
                <w:sz w:val="20"/>
                <w:szCs w:val="20"/>
              </w:rPr>
            </w:pPr>
          </w:p>
        </w:tc>
      </w:tr>
      <w:tr w:rsidR="00D85B5B" w14:paraId="1D0C2756" w14:textId="77777777" w:rsidTr="00D85B5B">
        <w:trPr>
          <w:trHeight w:val="280"/>
          <w:jc w:val="center"/>
        </w:trPr>
        <w:tc>
          <w:tcPr>
            <w:tcW w:w="7508" w:type="dxa"/>
          </w:tcPr>
          <w:p w14:paraId="3987A5EF" w14:textId="77777777" w:rsidR="000972A1" w:rsidRDefault="004E7F2C">
            <w:pPr>
              <w:rPr>
                <w:i/>
                <w:sz w:val="20"/>
                <w:szCs w:val="20"/>
              </w:rPr>
            </w:pPr>
            <w:r>
              <w:rPr>
                <w:i/>
                <w:sz w:val="20"/>
                <w:szCs w:val="20"/>
              </w:rPr>
              <w:t>Otras actividades de servicios</w:t>
            </w:r>
          </w:p>
        </w:tc>
        <w:tc>
          <w:tcPr>
            <w:tcW w:w="992" w:type="dxa"/>
            <w:tcBorders>
              <w:right w:val="single" w:sz="4" w:space="0" w:color="000000"/>
            </w:tcBorders>
          </w:tcPr>
          <w:p w14:paraId="23F58231"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1C904667"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5E9A486"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4F5990FB"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A1BC107" w14:textId="77777777" w:rsidR="000972A1" w:rsidRDefault="000972A1">
            <w:pPr>
              <w:jc w:val="center"/>
              <w:rPr>
                <w:i/>
                <w:sz w:val="20"/>
                <w:szCs w:val="20"/>
              </w:rPr>
            </w:pPr>
          </w:p>
        </w:tc>
        <w:tc>
          <w:tcPr>
            <w:tcW w:w="951" w:type="dxa"/>
            <w:tcBorders>
              <w:left w:val="single" w:sz="4" w:space="0" w:color="000000"/>
            </w:tcBorders>
          </w:tcPr>
          <w:p w14:paraId="55C90D32" w14:textId="77777777" w:rsidR="000972A1" w:rsidRDefault="000972A1">
            <w:pPr>
              <w:jc w:val="center"/>
              <w:rPr>
                <w:i/>
                <w:sz w:val="20"/>
                <w:szCs w:val="20"/>
              </w:rPr>
            </w:pPr>
          </w:p>
        </w:tc>
      </w:tr>
      <w:tr w:rsidR="00D85B5B" w14:paraId="0DDD10B7" w14:textId="77777777" w:rsidTr="00D85B5B">
        <w:trPr>
          <w:trHeight w:val="280"/>
          <w:jc w:val="center"/>
        </w:trPr>
        <w:tc>
          <w:tcPr>
            <w:tcW w:w="7508" w:type="dxa"/>
          </w:tcPr>
          <w:p w14:paraId="764DBE7E" w14:textId="77777777" w:rsidR="000972A1" w:rsidRDefault="004E7F2C">
            <w:pPr>
              <w:rPr>
                <w:i/>
                <w:sz w:val="20"/>
                <w:szCs w:val="20"/>
              </w:rPr>
            </w:pPr>
            <w:r>
              <w:rPr>
                <w:i/>
                <w:sz w:val="20"/>
                <w:szCs w:val="20"/>
              </w:rPr>
              <w:t xml:space="preserve">Actividades de los hogares como empleadores, actividades no diferenciadas </w:t>
            </w:r>
            <w:r>
              <w:rPr>
                <w:i/>
                <w:sz w:val="20"/>
                <w:szCs w:val="20"/>
              </w:rPr>
              <w:t>de los hogares</w:t>
            </w:r>
          </w:p>
        </w:tc>
        <w:tc>
          <w:tcPr>
            <w:tcW w:w="992" w:type="dxa"/>
            <w:tcBorders>
              <w:right w:val="single" w:sz="4" w:space="0" w:color="000000"/>
            </w:tcBorders>
          </w:tcPr>
          <w:p w14:paraId="1F91E714"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3B5AB51F"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1E32B59"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302BAF1"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3ACA7F93" w14:textId="77777777" w:rsidR="000972A1" w:rsidRDefault="000972A1">
            <w:pPr>
              <w:jc w:val="center"/>
              <w:rPr>
                <w:i/>
                <w:sz w:val="20"/>
                <w:szCs w:val="20"/>
              </w:rPr>
            </w:pPr>
          </w:p>
        </w:tc>
        <w:tc>
          <w:tcPr>
            <w:tcW w:w="951" w:type="dxa"/>
            <w:tcBorders>
              <w:left w:val="single" w:sz="4" w:space="0" w:color="000000"/>
            </w:tcBorders>
          </w:tcPr>
          <w:p w14:paraId="058D03F2" w14:textId="77777777" w:rsidR="000972A1" w:rsidRDefault="000972A1">
            <w:pPr>
              <w:jc w:val="center"/>
              <w:rPr>
                <w:i/>
                <w:sz w:val="20"/>
                <w:szCs w:val="20"/>
              </w:rPr>
            </w:pPr>
          </w:p>
        </w:tc>
      </w:tr>
      <w:tr w:rsidR="00D85B5B" w14:paraId="40DCBC4A" w14:textId="77777777" w:rsidTr="00D85B5B">
        <w:trPr>
          <w:trHeight w:val="280"/>
          <w:jc w:val="center"/>
        </w:trPr>
        <w:tc>
          <w:tcPr>
            <w:tcW w:w="7508" w:type="dxa"/>
          </w:tcPr>
          <w:p w14:paraId="74D6FFFD" w14:textId="77777777" w:rsidR="000972A1" w:rsidRDefault="004E7F2C">
            <w:pPr>
              <w:rPr>
                <w:i/>
                <w:sz w:val="20"/>
                <w:szCs w:val="20"/>
              </w:rPr>
            </w:pPr>
            <w:r>
              <w:rPr>
                <w:i/>
                <w:sz w:val="20"/>
                <w:szCs w:val="20"/>
              </w:rPr>
              <w:t>Actividades de organizaciones y órganos extraterritoriales</w:t>
            </w:r>
          </w:p>
        </w:tc>
        <w:tc>
          <w:tcPr>
            <w:tcW w:w="992" w:type="dxa"/>
            <w:tcBorders>
              <w:right w:val="single" w:sz="4" w:space="0" w:color="000000"/>
            </w:tcBorders>
          </w:tcPr>
          <w:p w14:paraId="77277FFF"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416659D7"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0E915EDB"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9F0B18D"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1D85EB1" w14:textId="77777777" w:rsidR="000972A1" w:rsidRDefault="000972A1">
            <w:pPr>
              <w:jc w:val="center"/>
              <w:rPr>
                <w:i/>
                <w:sz w:val="20"/>
                <w:szCs w:val="20"/>
              </w:rPr>
            </w:pPr>
          </w:p>
        </w:tc>
        <w:tc>
          <w:tcPr>
            <w:tcW w:w="951" w:type="dxa"/>
            <w:tcBorders>
              <w:left w:val="single" w:sz="4" w:space="0" w:color="000000"/>
            </w:tcBorders>
          </w:tcPr>
          <w:p w14:paraId="04B57882" w14:textId="77777777" w:rsidR="000972A1" w:rsidRDefault="000972A1">
            <w:pPr>
              <w:jc w:val="center"/>
              <w:rPr>
                <w:i/>
                <w:sz w:val="20"/>
                <w:szCs w:val="20"/>
              </w:rPr>
            </w:pPr>
          </w:p>
        </w:tc>
      </w:tr>
      <w:tr w:rsidR="00D85B5B" w14:paraId="0B0FA3D2" w14:textId="77777777" w:rsidTr="00D85B5B">
        <w:trPr>
          <w:trHeight w:val="280"/>
          <w:jc w:val="center"/>
        </w:trPr>
        <w:tc>
          <w:tcPr>
            <w:tcW w:w="7508" w:type="dxa"/>
          </w:tcPr>
          <w:p w14:paraId="6F302B09" w14:textId="77777777" w:rsidR="000972A1" w:rsidRDefault="004E7F2C">
            <w:pPr>
              <w:rPr>
                <w:b/>
                <w:i/>
                <w:sz w:val="20"/>
                <w:szCs w:val="20"/>
              </w:rPr>
            </w:pPr>
            <w:r>
              <w:rPr>
                <w:b/>
                <w:i/>
                <w:sz w:val="20"/>
                <w:szCs w:val="20"/>
              </w:rPr>
              <w:t>Indique la cantidad de actividades que considera cada una de las características</w:t>
            </w:r>
          </w:p>
          <w:p w14:paraId="25EFF567" w14:textId="77777777" w:rsidR="000972A1" w:rsidRDefault="000972A1">
            <w:pPr>
              <w:rPr>
                <w:i/>
                <w:sz w:val="20"/>
                <w:szCs w:val="20"/>
              </w:rPr>
            </w:pPr>
          </w:p>
        </w:tc>
        <w:tc>
          <w:tcPr>
            <w:tcW w:w="992" w:type="dxa"/>
            <w:tcBorders>
              <w:right w:val="single" w:sz="4" w:space="0" w:color="000000"/>
            </w:tcBorders>
          </w:tcPr>
          <w:p w14:paraId="01A63116"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5FB5C31A"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5B0A996E"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40AD0639"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48D49CD0" w14:textId="77777777" w:rsidR="000972A1" w:rsidRDefault="000972A1">
            <w:pPr>
              <w:jc w:val="center"/>
              <w:rPr>
                <w:i/>
                <w:sz w:val="20"/>
                <w:szCs w:val="20"/>
              </w:rPr>
            </w:pPr>
          </w:p>
        </w:tc>
        <w:tc>
          <w:tcPr>
            <w:tcW w:w="951" w:type="dxa"/>
            <w:tcBorders>
              <w:left w:val="single" w:sz="4" w:space="0" w:color="000000"/>
            </w:tcBorders>
          </w:tcPr>
          <w:p w14:paraId="1F90A4D1" w14:textId="77777777" w:rsidR="000972A1" w:rsidRDefault="000972A1">
            <w:pPr>
              <w:jc w:val="center"/>
              <w:rPr>
                <w:i/>
                <w:sz w:val="20"/>
                <w:szCs w:val="20"/>
              </w:rPr>
            </w:pPr>
          </w:p>
        </w:tc>
      </w:tr>
    </w:tbl>
    <w:p w14:paraId="720C641C" w14:textId="77777777" w:rsidR="000972A1" w:rsidRDefault="004E7F2C">
      <w:pPr>
        <w:rPr>
          <w:b/>
        </w:rPr>
      </w:pPr>
      <w:r>
        <w:br w:type="page"/>
      </w:r>
    </w:p>
    <w:p w14:paraId="6069888C" w14:textId="77777777" w:rsidR="000972A1" w:rsidRDefault="004E7F2C">
      <w:pPr>
        <w:pStyle w:val="Ttulo2"/>
        <w:rPr>
          <w:b/>
        </w:rPr>
      </w:pPr>
      <w:bookmarkStart w:id="3" w:name="_heading=h.4du1wux" w:colFirst="0" w:colLast="0"/>
      <w:bookmarkEnd w:id="3"/>
      <w:r>
        <w:rPr>
          <w:b/>
        </w:rPr>
        <w:lastRenderedPageBreak/>
        <w:t>C. Selección de sectores económicos prioritarios (sectores generales)</w:t>
      </w:r>
    </w:p>
    <w:p w14:paraId="4BA83ECC" w14:textId="77777777" w:rsidR="000972A1" w:rsidRDefault="004E7F2C">
      <w:pPr>
        <w:jc w:val="both"/>
      </w:pPr>
      <w:r>
        <w:t>Utilice</w:t>
      </w:r>
      <w:r>
        <w:t xml:space="preserve"> esta herramienta para determinar los sectores claves de la circularidad que pudieran tener mayores potencialidades para la transición. Puede usar de manera alternativa esta herramienta, o bien de manera combinada con la de la sección previa. Es recomendab</w:t>
      </w:r>
      <w:r>
        <w:t>le que su uso este acompañado por la participación de la mayor cantidad de actores claves y comunidad interesada. Considere establecer un consenso antes de dar por finalizada la selección respectiva.</w:t>
      </w:r>
    </w:p>
    <w:tbl>
      <w:tblPr>
        <w:tblStyle w:val="afffffffffe"/>
        <w:tblW w:w="134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8"/>
        <w:gridCol w:w="992"/>
        <w:gridCol w:w="993"/>
        <w:gridCol w:w="992"/>
        <w:gridCol w:w="992"/>
        <w:gridCol w:w="992"/>
        <w:gridCol w:w="951"/>
      </w:tblGrid>
      <w:tr w:rsidR="000972A1" w14:paraId="1488EC1A" w14:textId="77777777" w:rsidTr="00333632">
        <w:trPr>
          <w:trHeight w:val="4408"/>
          <w:jc w:val="center"/>
        </w:trPr>
        <w:tc>
          <w:tcPr>
            <w:tcW w:w="13420" w:type="dxa"/>
            <w:gridSpan w:val="7"/>
          </w:tcPr>
          <w:p w14:paraId="107DED15" w14:textId="77777777" w:rsidR="000972A1" w:rsidRDefault="004E7F2C">
            <w:pPr>
              <w:rPr>
                <w:b/>
                <w:i/>
                <w:sz w:val="20"/>
                <w:szCs w:val="20"/>
              </w:rPr>
            </w:pPr>
            <w:r>
              <w:rPr>
                <w:b/>
                <w:i/>
                <w:sz w:val="20"/>
                <w:szCs w:val="20"/>
              </w:rPr>
              <w:t xml:space="preserve">¿Qué sectores económicos tienen más peso en la economía </w:t>
            </w:r>
            <w:r>
              <w:rPr>
                <w:b/>
                <w:i/>
                <w:sz w:val="20"/>
                <w:szCs w:val="20"/>
              </w:rPr>
              <w:t xml:space="preserve">local? </w:t>
            </w:r>
          </w:p>
          <w:p w14:paraId="49FCF15B" w14:textId="77777777" w:rsidR="000972A1" w:rsidRDefault="004E7F2C">
            <w:pPr>
              <w:rPr>
                <w:i/>
                <w:sz w:val="20"/>
                <w:szCs w:val="20"/>
              </w:rPr>
            </w:pPr>
            <w:r>
              <w:rPr>
                <w:i/>
                <w:sz w:val="20"/>
                <w:szCs w:val="20"/>
              </w:rPr>
              <w:t>(tamaño de ventas y número de empleos/puesto de trabajo)</w:t>
            </w:r>
          </w:p>
          <w:p w14:paraId="07C408C7" w14:textId="77777777" w:rsidR="000972A1" w:rsidRDefault="000972A1">
            <w:pPr>
              <w:jc w:val="center"/>
              <w:rPr>
                <w:i/>
                <w:sz w:val="20"/>
                <w:szCs w:val="20"/>
              </w:rPr>
            </w:pPr>
          </w:p>
          <w:p w14:paraId="0691702C" w14:textId="77777777" w:rsidR="000972A1" w:rsidRDefault="000972A1">
            <w:pPr>
              <w:jc w:val="center"/>
              <w:rPr>
                <w:sz w:val="20"/>
                <w:szCs w:val="20"/>
              </w:rPr>
            </w:pPr>
          </w:p>
        </w:tc>
      </w:tr>
      <w:tr w:rsidR="000972A1" w14:paraId="032AC00A" w14:textId="77777777">
        <w:trPr>
          <w:trHeight w:val="280"/>
          <w:jc w:val="center"/>
        </w:trPr>
        <w:tc>
          <w:tcPr>
            <w:tcW w:w="13420" w:type="dxa"/>
            <w:gridSpan w:val="7"/>
          </w:tcPr>
          <w:p w14:paraId="63D66A0D" w14:textId="77777777" w:rsidR="000972A1" w:rsidRDefault="004E7F2C">
            <w:pPr>
              <w:rPr>
                <w:b/>
                <w:i/>
                <w:sz w:val="20"/>
                <w:szCs w:val="20"/>
              </w:rPr>
            </w:pPr>
            <w:r>
              <w:rPr>
                <w:b/>
                <w:i/>
                <w:sz w:val="20"/>
                <w:szCs w:val="20"/>
              </w:rPr>
              <w:t>¿Qué sectores económicos de la comuna tienen un mayor potencial de circularidad?</w:t>
            </w:r>
          </w:p>
          <w:p w14:paraId="33AF4EF0" w14:textId="77777777" w:rsidR="000972A1" w:rsidRDefault="004E7F2C">
            <w:pPr>
              <w:rPr>
                <w:i/>
                <w:sz w:val="20"/>
                <w:szCs w:val="20"/>
              </w:rPr>
            </w:pPr>
            <w:r>
              <w:rPr>
                <w:i/>
                <w:sz w:val="20"/>
                <w:szCs w:val="20"/>
              </w:rPr>
              <w:t>(señale con una X las características que describan cada sector)</w:t>
            </w:r>
          </w:p>
          <w:p w14:paraId="67741B56" w14:textId="77777777" w:rsidR="000972A1" w:rsidRDefault="004E7F2C">
            <w:pPr>
              <w:numPr>
                <w:ilvl w:val="0"/>
                <w:numId w:val="1"/>
              </w:numPr>
              <w:pBdr>
                <w:top w:val="nil"/>
                <w:left w:val="nil"/>
                <w:bottom w:val="nil"/>
                <w:right w:val="nil"/>
                <w:between w:val="nil"/>
              </w:pBdr>
              <w:rPr>
                <w:i/>
                <w:color w:val="000000"/>
                <w:sz w:val="20"/>
                <w:szCs w:val="20"/>
              </w:rPr>
            </w:pPr>
            <w:r>
              <w:rPr>
                <w:i/>
                <w:color w:val="000000"/>
                <w:sz w:val="20"/>
                <w:szCs w:val="20"/>
              </w:rPr>
              <w:t>Uso intensivo de recursos</w:t>
            </w:r>
          </w:p>
          <w:p w14:paraId="6C499D63" w14:textId="77777777" w:rsidR="000972A1" w:rsidRDefault="004E7F2C">
            <w:pPr>
              <w:numPr>
                <w:ilvl w:val="0"/>
                <w:numId w:val="1"/>
              </w:numPr>
              <w:pBdr>
                <w:top w:val="nil"/>
                <w:left w:val="nil"/>
                <w:bottom w:val="nil"/>
                <w:right w:val="nil"/>
                <w:between w:val="nil"/>
              </w:pBdr>
              <w:rPr>
                <w:i/>
                <w:color w:val="000000"/>
                <w:sz w:val="20"/>
                <w:szCs w:val="20"/>
              </w:rPr>
            </w:pPr>
            <w:r>
              <w:rPr>
                <w:i/>
                <w:color w:val="000000"/>
                <w:sz w:val="20"/>
                <w:szCs w:val="20"/>
              </w:rPr>
              <w:t xml:space="preserve">Generación alta </w:t>
            </w:r>
            <w:r>
              <w:rPr>
                <w:i/>
                <w:color w:val="000000"/>
                <w:sz w:val="20"/>
                <w:szCs w:val="20"/>
              </w:rPr>
              <w:t>de residuos</w:t>
            </w:r>
          </w:p>
          <w:p w14:paraId="5F27D56D" w14:textId="77777777" w:rsidR="000972A1" w:rsidRDefault="004E7F2C">
            <w:pPr>
              <w:numPr>
                <w:ilvl w:val="0"/>
                <w:numId w:val="1"/>
              </w:numPr>
              <w:pBdr>
                <w:top w:val="nil"/>
                <w:left w:val="nil"/>
                <w:bottom w:val="nil"/>
                <w:right w:val="nil"/>
                <w:between w:val="nil"/>
              </w:pBdr>
              <w:rPr>
                <w:i/>
                <w:color w:val="000000"/>
                <w:sz w:val="20"/>
                <w:szCs w:val="20"/>
              </w:rPr>
            </w:pPr>
            <w:r>
              <w:rPr>
                <w:i/>
                <w:color w:val="000000"/>
                <w:sz w:val="20"/>
                <w:szCs w:val="20"/>
              </w:rPr>
              <w:t>Impactos ambientales evidentes</w:t>
            </w:r>
          </w:p>
          <w:p w14:paraId="1633972F" w14:textId="77777777" w:rsidR="000972A1" w:rsidRDefault="004E7F2C">
            <w:pPr>
              <w:numPr>
                <w:ilvl w:val="0"/>
                <w:numId w:val="1"/>
              </w:numPr>
              <w:pBdr>
                <w:top w:val="nil"/>
                <w:left w:val="nil"/>
                <w:bottom w:val="nil"/>
                <w:right w:val="nil"/>
                <w:between w:val="nil"/>
              </w:pBdr>
              <w:rPr>
                <w:i/>
                <w:color w:val="000000"/>
                <w:sz w:val="20"/>
                <w:szCs w:val="20"/>
              </w:rPr>
            </w:pPr>
            <w:r>
              <w:rPr>
                <w:i/>
                <w:color w:val="000000"/>
                <w:sz w:val="20"/>
                <w:szCs w:val="20"/>
              </w:rPr>
              <w:t>Existencia de un clúster o asociación de empresas</w:t>
            </w:r>
          </w:p>
          <w:p w14:paraId="543B9EB8" w14:textId="77777777" w:rsidR="000972A1" w:rsidRDefault="004E7F2C">
            <w:pPr>
              <w:numPr>
                <w:ilvl w:val="0"/>
                <w:numId w:val="1"/>
              </w:numPr>
              <w:pBdr>
                <w:top w:val="nil"/>
                <w:left w:val="nil"/>
                <w:bottom w:val="nil"/>
                <w:right w:val="nil"/>
                <w:between w:val="nil"/>
              </w:pBdr>
              <w:rPr>
                <w:i/>
                <w:color w:val="000000"/>
                <w:sz w:val="20"/>
                <w:szCs w:val="20"/>
              </w:rPr>
            </w:pPr>
            <w:r>
              <w:rPr>
                <w:i/>
                <w:color w:val="000000"/>
                <w:sz w:val="20"/>
                <w:szCs w:val="20"/>
              </w:rPr>
              <w:t>Presentan iniciativas vigentes de circularidad</w:t>
            </w:r>
          </w:p>
          <w:p w14:paraId="0E44DEF9" w14:textId="77777777" w:rsidR="000972A1" w:rsidRDefault="004E7F2C">
            <w:pPr>
              <w:numPr>
                <w:ilvl w:val="0"/>
                <w:numId w:val="1"/>
              </w:numPr>
              <w:pBdr>
                <w:top w:val="nil"/>
                <w:left w:val="nil"/>
                <w:bottom w:val="nil"/>
                <w:right w:val="nil"/>
                <w:between w:val="nil"/>
              </w:pBdr>
              <w:rPr>
                <w:i/>
                <w:color w:val="000000"/>
                <w:sz w:val="20"/>
                <w:szCs w:val="20"/>
              </w:rPr>
            </w:pPr>
            <w:r>
              <w:rPr>
                <w:i/>
                <w:color w:val="000000"/>
                <w:sz w:val="20"/>
                <w:szCs w:val="20"/>
              </w:rPr>
              <w:t>Comuna posee dependencia económica del sector</w:t>
            </w:r>
          </w:p>
        </w:tc>
      </w:tr>
      <w:tr w:rsidR="000972A1" w14:paraId="560A363D" w14:textId="77777777" w:rsidTr="00333632">
        <w:trPr>
          <w:trHeight w:val="280"/>
          <w:jc w:val="center"/>
        </w:trPr>
        <w:tc>
          <w:tcPr>
            <w:tcW w:w="7508" w:type="dxa"/>
            <w:shd w:val="clear" w:color="auto" w:fill="D9D9D9" w:themeFill="background1" w:themeFillShade="D9"/>
          </w:tcPr>
          <w:p w14:paraId="1A160159" w14:textId="77777777" w:rsidR="000972A1" w:rsidRDefault="004E7F2C">
            <w:pPr>
              <w:rPr>
                <w:i/>
                <w:sz w:val="20"/>
                <w:szCs w:val="20"/>
              </w:rPr>
            </w:pPr>
            <w:r>
              <w:rPr>
                <w:i/>
                <w:sz w:val="20"/>
                <w:szCs w:val="20"/>
              </w:rPr>
              <w:lastRenderedPageBreak/>
              <w:t>Actividad</w:t>
            </w:r>
          </w:p>
        </w:tc>
        <w:tc>
          <w:tcPr>
            <w:tcW w:w="992" w:type="dxa"/>
            <w:shd w:val="clear" w:color="auto" w:fill="D9D9D9" w:themeFill="background1" w:themeFillShade="D9"/>
          </w:tcPr>
          <w:p w14:paraId="593E7246" w14:textId="77777777" w:rsidR="000972A1" w:rsidRDefault="004E7F2C">
            <w:pPr>
              <w:jc w:val="center"/>
              <w:rPr>
                <w:i/>
                <w:sz w:val="20"/>
                <w:szCs w:val="20"/>
              </w:rPr>
            </w:pPr>
            <w:r>
              <w:rPr>
                <w:i/>
                <w:sz w:val="20"/>
                <w:szCs w:val="20"/>
              </w:rPr>
              <w:t>1</w:t>
            </w:r>
          </w:p>
        </w:tc>
        <w:tc>
          <w:tcPr>
            <w:tcW w:w="993" w:type="dxa"/>
            <w:shd w:val="clear" w:color="auto" w:fill="D9D9D9" w:themeFill="background1" w:themeFillShade="D9"/>
          </w:tcPr>
          <w:p w14:paraId="4BB2C816" w14:textId="77777777" w:rsidR="000972A1" w:rsidRDefault="004E7F2C">
            <w:pPr>
              <w:jc w:val="center"/>
              <w:rPr>
                <w:i/>
                <w:sz w:val="20"/>
                <w:szCs w:val="20"/>
              </w:rPr>
            </w:pPr>
            <w:r>
              <w:rPr>
                <w:i/>
                <w:sz w:val="20"/>
                <w:szCs w:val="20"/>
              </w:rPr>
              <w:t>2</w:t>
            </w:r>
          </w:p>
        </w:tc>
        <w:tc>
          <w:tcPr>
            <w:tcW w:w="992" w:type="dxa"/>
            <w:shd w:val="clear" w:color="auto" w:fill="D9D9D9" w:themeFill="background1" w:themeFillShade="D9"/>
          </w:tcPr>
          <w:p w14:paraId="24B2D9F9" w14:textId="77777777" w:rsidR="000972A1" w:rsidRDefault="004E7F2C">
            <w:pPr>
              <w:jc w:val="center"/>
              <w:rPr>
                <w:i/>
                <w:sz w:val="20"/>
                <w:szCs w:val="20"/>
              </w:rPr>
            </w:pPr>
            <w:r>
              <w:rPr>
                <w:i/>
                <w:sz w:val="20"/>
                <w:szCs w:val="20"/>
              </w:rPr>
              <w:t>3</w:t>
            </w:r>
          </w:p>
        </w:tc>
        <w:tc>
          <w:tcPr>
            <w:tcW w:w="992" w:type="dxa"/>
            <w:shd w:val="clear" w:color="auto" w:fill="D9D9D9" w:themeFill="background1" w:themeFillShade="D9"/>
          </w:tcPr>
          <w:p w14:paraId="7C60E119" w14:textId="77777777" w:rsidR="000972A1" w:rsidRDefault="004E7F2C">
            <w:pPr>
              <w:jc w:val="center"/>
              <w:rPr>
                <w:i/>
                <w:sz w:val="20"/>
                <w:szCs w:val="20"/>
              </w:rPr>
            </w:pPr>
            <w:r>
              <w:rPr>
                <w:i/>
                <w:sz w:val="20"/>
                <w:szCs w:val="20"/>
              </w:rPr>
              <w:t>4</w:t>
            </w:r>
          </w:p>
        </w:tc>
        <w:tc>
          <w:tcPr>
            <w:tcW w:w="992" w:type="dxa"/>
            <w:shd w:val="clear" w:color="auto" w:fill="D9D9D9" w:themeFill="background1" w:themeFillShade="D9"/>
          </w:tcPr>
          <w:p w14:paraId="2BA86C67" w14:textId="77777777" w:rsidR="000972A1" w:rsidRDefault="004E7F2C">
            <w:pPr>
              <w:jc w:val="center"/>
              <w:rPr>
                <w:i/>
                <w:sz w:val="20"/>
                <w:szCs w:val="20"/>
              </w:rPr>
            </w:pPr>
            <w:r>
              <w:rPr>
                <w:i/>
                <w:sz w:val="20"/>
                <w:szCs w:val="20"/>
              </w:rPr>
              <w:t>5</w:t>
            </w:r>
          </w:p>
        </w:tc>
        <w:tc>
          <w:tcPr>
            <w:tcW w:w="951" w:type="dxa"/>
            <w:shd w:val="clear" w:color="auto" w:fill="D9D9D9" w:themeFill="background1" w:themeFillShade="D9"/>
          </w:tcPr>
          <w:p w14:paraId="775369AE" w14:textId="77777777" w:rsidR="000972A1" w:rsidRDefault="004E7F2C">
            <w:pPr>
              <w:jc w:val="center"/>
              <w:rPr>
                <w:i/>
                <w:sz w:val="20"/>
                <w:szCs w:val="20"/>
              </w:rPr>
            </w:pPr>
            <w:r>
              <w:rPr>
                <w:i/>
                <w:sz w:val="20"/>
                <w:szCs w:val="20"/>
              </w:rPr>
              <w:t>6</w:t>
            </w:r>
          </w:p>
        </w:tc>
      </w:tr>
      <w:tr w:rsidR="000972A1" w14:paraId="5ECB6AB0" w14:textId="77777777" w:rsidTr="00333632">
        <w:trPr>
          <w:trHeight w:val="280"/>
          <w:jc w:val="center"/>
        </w:trPr>
        <w:tc>
          <w:tcPr>
            <w:tcW w:w="7508" w:type="dxa"/>
          </w:tcPr>
          <w:p w14:paraId="60CFB014" w14:textId="77777777" w:rsidR="000972A1" w:rsidRDefault="004E7F2C">
            <w:pPr>
              <w:rPr>
                <w:i/>
                <w:sz w:val="20"/>
                <w:szCs w:val="20"/>
              </w:rPr>
            </w:pPr>
            <w:r>
              <w:rPr>
                <w:i/>
                <w:sz w:val="20"/>
                <w:szCs w:val="20"/>
              </w:rPr>
              <w:t>Medio construido (espacio urbano)</w:t>
            </w:r>
          </w:p>
        </w:tc>
        <w:tc>
          <w:tcPr>
            <w:tcW w:w="992" w:type="dxa"/>
          </w:tcPr>
          <w:p w14:paraId="1AA2DB04" w14:textId="77777777" w:rsidR="000972A1" w:rsidRDefault="000972A1">
            <w:pPr>
              <w:jc w:val="center"/>
              <w:rPr>
                <w:i/>
                <w:sz w:val="20"/>
                <w:szCs w:val="20"/>
              </w:rPr>
            </w:pPr>
          </w:p>
        </w:tc>
        <w:tc>
          <w:tcPr>
            <w:tcW w:w="993" w:type="dxa"/>
          </w:tcPr>
          <w:p w14:paraId="74B8E392" w14:textId="77777777" w:rsidR="000972A1" w:rsidRDefault="000972A1">
            <w:pPr>
              <w:jc w:val="center"/>
              <w:rPr>
                <w:i/>
                <w:sz w:val="20"/>
                <w:szCs w:val="20"/>
              </w:rPr>
            </w:pPr>
          </w:p>
        </w:tc>
        <w:tc>
          <w:tcPr>
            <w:tcW w:w="992" w:type="dxa"/>
          </w:tcPr>
          <w:p w14:paraId="73FF3DF0" w14:textId="77777777" w:rsidR="000972A1" w:rsidRDefault="000972A1">
            <w:pPr>
              <w:jc w:val="center"/>
              <w:rPr>
                <w:i/>
                <w:sz w:val="20"/>
                <w:szCs w:val="20"/>
              </w:rPr>
            </w:pPr>
          </w:p>
        </w:tc>
        <w:tc>
          <w:tcPr>
            <w:tcW w:w="992" w:type="dxa"/>
          </w:tcPr>
          <w:p w14:paraId="21F82197" w14:textId="77777777" w:rsidR="000972A1" w:rsidRDefault="000972A1">
            <w:pPr>
              <w:jc w:val="center"/>
              <w:rPr>
                <w:i/>
                <w:sz w:val="20"/>
                <w:szCs w:val="20"/>
              </w:rPr>
            </w:pPr>
          </w:p>
        </w:tc>
        <w:tc>
          <w:tcPr>
            <w:tcW w:w="992" w:type="dxa"/>
          </w:tcPr>
          <w:p w14:paraId="472D6C01" w14:textId="77777777" w:rsidR="000972A1" w:rsidRDefault="000972A1">
            <w:pPr>
              <w:jc w:val="center"/>
              <w:rPr>
                <w:i/>
                <w:sz w:val="20"/>
                <w:szCs w:val="20"/>
              </w:rPr>
            </w:pPr>
          </w:p>
        </w:tc>
        <w:tc>
          <w:tcPr>
            <w:tcW w:w="951" w:type="dxa"/>
          </w:tcPr>
          <w:p w14:paraId="34954D83" w14:textId="77777777" w:rsidR="000972A1" w:rsidRDefault="000972A1">
            <w:pPr>
              <w:jc w:val="center"/>
              <w:rPr>
                <w:i/>
                <w:sz w:val="20"/>
                <w:szCs w:val="20"/>
              </w:rPr>
            </w:pPr>
          </w:p>
        </w:tc>
      </w:tr>
      <w:tr w:rsidR="000972A1" w14:paraId="308ECAA0" w14:textId="77777777" w:rsidTr="00333632">
        <w:trPr>
          <w:trHeight w:val="280"/>
          <w:jc w:val="center"/>
        </w:trPr>
        <w:tc>
          <w:tcPr>
            <w:tcW w:w="7508" w:type="dxa"/>
          </w:tcPr>
          <w:p w14:paraId="3CC8C272" w14:textId="77777777" w:rsidR="000972A1" w:rsidRDefault="004E7F2C">
            <w:pPr>
              <w:rPr>
                <w:i/>
                <w:sz w:val="20"/>
                <w:szCs w:val="20"/>
              </w:rPr>
            </w:pPr>
            <w:r>
              <w:rPr>
                <w:i/>
                <w:sz w:val="20"/>
                <w:szCs w:val="20"/>
              </w:rPr>
              <w:t xml:space="preserve">Bienes de consumo (textiles, eléctricos, electrónicos, muebles u otros)  </w:t>
            </w:r>
          </w:p>
        </w:tc>
        <w:tc>
          <w:tcPr>
            <w:tcW w:w="992" w:type="dxa"/>
          </w:tcPr>
          <w:p w14:paraId="7CD86774" w14:textId="77777777" w:rsidR="000972A1" w:rsidRDefault="000972A1">
            <w:pPr>
              <w:jc w:val="center"/>
              <w:rPr>
                <w:i/>
                <w:sz w:val="20"/>
                <w:szCs w:val="20"/>
              </w:rPr>
            </w:pPr>
          </w:p>
        </w:tc>
        <w:tc>
          <w:tcPr>
            <w:tcW w:w="993" w:type="dxa"/>
          </w:tcPr>
          <w:p w14:paraId="1505B764" w14:textId="77777777" w:rsidR="000972A1" w:rsidRDefault="000972A1">
            <w:pPr>
              <w:jc w:val="center"/>
              <w:rPr>
                <w:i/>
                <w:sz w:val="20"/>
                <w:szCs w:val="20"/>
              </w:rPr>
            </w:pPr>
          </w:p>
        </w:tc>
        <w:tc>
          <w:tcPr>
            <w:tcW w:w="992" w:type="dxa"/>
          </w:tcPr>
          <w:p w14:paraId="175940B0" w14:textId="77777777" w:rsidR="000972A1" w:rsidRDefault="000972A1">
            <w:pPr>
              <w:jc w:val="center"/>
              <w:rPr>
                <w:i/>
                <w:sz w:val="20"/>
                <w:szCs w:val="20"/>
              </w:rPr>
            </w:pPr>
          </w:p>
        </w:tc>
        <w:tc>
          <w:tcPr>
            <w:tcW w:w="992" w:type="dxa"/>
          </w:tcPr>
          <w:p w14:paraId="56134CBE" w14:textId="77777777" w:rsidR="000972A1" w:rsidRDefault="000972A1">
            <w:pPr>
              <w:jc w:val="center"/>
              <w:rPr>
                <w:i/>
                <w:sz w:val="20"/>
                <w:szCs w:val="20"/>
              </w:rPr>
            </w:pPr>
          </w:p>
        </w:tc>
        <w:tc>
          <w:tcPr>
            <w:tcW w:w="992" w:type="dxa"/>
          </w:tcPr>
          <w:p w14:paraId="3D7406B1" w14:textId="77777777" w:rsidR="000972A1" w:rsidRDefault="000972A1">
            <w:pPr>
              <w:jc w:val="center"/>
              <w:rPr>
                <w:i/>
                <w:sz w:val="20"/>
                <w:szCs w:val="20"/>
              </w:rPr>
            </w:pPr>
          </w:p>
        </w:tc>
        <w:tc>
          <w:tcPr>
            <w:tcW w:w="951" w:type="dxa"/>
          </w:tcPr>
          <w:p w14:paraId="27317CD5" w14:textId="77777777" w:rsidR="000972A1" w:rsidRDefault="000972A1">
            <w:pPr>
              <w:jc w:val="center"/>
              <w:rPr>
                <w:i/>
                <w:sz w:val="20"/>
                <w:szCs w:val="20"/>
              </w:rPr>
            </w:pPr>
          </w:p>
        </w:tc>
      </w:tr>
      <w:tr w:rsidR="000972A1" w14:paraId="53994761" w14:textId="77777777" w:rsidTr="00333632">
        <w:trPr>
          <w:trHeight w:val="280"/>
          <w:jc w:val="center"/>
        </w:trPr>
        <w:tc>
          <w:tcPr>
            <w:tcW w:w="7508" w:type="dxa"/>
          </w:tcPr>
          <w:p w14:paraId="71002E65" w14:textId="77777777" w:rsidR="000972A1" w:rsidRDefault="004E7F2C">
            <w:pPr>
              <w:rPr>
                <w:i/>
                <w:sz w:val="20"/>
                <w:szCs w:val="20"/>
              </w:rPr>
            </w:pPr>
            <w:r>
              <w:rPr>
                <w:i/>
                <w:sz w:val="20"/>
                <w:szCs w:val="20"/>
              </w:rPr>
              <w:t xml:space="preserve">Alimentos (producción, venta y consumo) </w:t>
            </w:r>
          </w:p>
        </w:tc>
        <w:tc>
          <w:tcPr>
            <w:tcW w:w="992" w:type="dxa"/>
            <w:tcBorders>
              <w:right w:val="single" w:sz="4" w:space="0" w:color="000000"/>
            </w:tcBorders>
          </w:tcPr>
          <w:p w14:paraId="2F00C377"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4B577FED"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6D37CD0"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A682FF9"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A053966" w14:textId="77777777" w:rsidR="000972A1" w:rsidRDefault="000972A1">
            <w:pPr>
              <w:jc w:val="center"/>
              <w:rPr>
                <w:i/>
                <w:sz w:val="20"/>
                <w:szCs w:val="20"/>
              </w:rPr>
            </w:pPr>
          </w:p>
        </w:tc>
        <w:tc>
          <w:tcPr>
            <w:tcW w:w="951" w:type="dxa"/>
            <w:tcBorders>
              <w:left w:val="single" w:sz="4" w:space="0" w:color="000000"/>
            </w:tcBorders>
          </w:tcPr>
          <w:p w14:paraId="3577E502" w14:textId="77777777" w:rsidR="000972A1" w:rsidRDefault="000972A1">
            <w:pPr>
              <w:jc w:val="center"/>
              <w:rPr>
                <w:i/>
                <w:sz w:val="20"/>
                <w:szCs w:val="20"/>
              </w:rPr>
            </w:pPr>
          </w:p>
        </w:tc>
      </w:tr>
      <w:tr w:rsidR="000972A1" w14:paraId="58B09A7C" w14:textId="77777777" w:rsidTr="00333632">
        <w:trPr>
          <w:trHeight w:val="280"/>
          <w:jc w:val="center"/>
        </w:trPr>
        <w:tc>
          <w:tcPr>
            <w:tcW w:w="7508" w:type="dxa"/>
          </w:tcPr>
          <w:p w14:paraId="3A544348" w14:textId="77777777" w:rsidR="000972A1" w:rsidRDefault="004E7F2C">
            <w:pPr>
              <w:rPr>
                <w:i/>
                <w:sz w:val="20"/>
                <w:szCs w:val="20"/>
              </w:rPr>
            </w:pPr>
            <w:r>
              <w:rPr>
                <w:i/>
                <w:sz w:val="20"/>
                <w:szCs w:val="20"/>
              </w:rPr>
              <w:t>Manufactura (micro, pequeña, mediana o gran empresa)</w:t>
            </w:r>
          </w:p>
        </w:tc>
        <w:tc>
          <w:tcPr>
            <w:tcW w:w="992" w:type="dxa"/>
            <w:tcBorders>
              <w:right w:val="single" w:sz="4" w:space="0" w:color="000000"/>
            </w:tcBorders>
          </w:tcPr>
          <w:p w14:paraId="4DA60256"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74B48DA2"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4DAA6B60"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DE60E87"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1DC823EB" w14:textId="77777777" w:rsidR="000972A1" w:rsidRDefault="000972A1">
            <w:pPr>
              <w:jc w:val="center"/>
              <w:rPr>
                <w:i/>
                <w:sz w:val="20"/>
                <w:szCs w:val="20"/>
              </w:rPr>
            </w:pPr>
          </w:p>
        </w:tc>
        <w:tc>
          <w:tcPr>
            <w:tcW w:w="951" w:type="dxa"/>
            <w:tcBorders>
              <w:left w:val="single" w:sz="4" w:space="0" w:color="000000"/>
            </w:tcBorders>
          </w:tcPr>
          <w:p w14:paraId="22169DCE" w14:textId="77777777" w:rsidR="000972A1" w:rsidRDefault="000972A1">
            <w:pPr>
              <w:jc w:val="center"/>
              <w:rPr>
                <w:i/>
                <w:sz w:val="20"/>
                <w:szCs w:val="20"/>
              </w:rPr>
            </w:pPr>
          </w:p>
        </w:tc>
      </w:tr>
      <w:tr w:rsidR="000972A1" w14:paraId="5AFFD1C7" w14:textId="77777777" w:rsidTr="00333632">
        <w:trPr>
          <w:trHeight w:val="280"/>
          <w:jc w:val="center"/>
        </w:trPr>
        <w:tc>
          <w:tcPr>
            <w:tcW w:w="7508" w:type="dxa"/>
          </w:tcPr>
          <w:p w14:paraId="0A237F29" w14:textId="77777777" w:rsidR="000972A1" w:rsidRDefault="004E7F2C">
            <w:pPr>
              <w:rPr>
                <w:i/>
                <w:sz w:val="20"/>
                <w:szCs w:val="20"/>
              </w:rPr>
            </w:pPr>
            <w:r>
              <w:rPr>
                <w:i/>
                <w:sz w:val="20"/>
                <w:szCs w:val="20"/>
              </w:rPr>
              <w:t>Movilidad y transporte</w:t>
            </w:r>
          </w:p>
        </w:tc>
        <w:tc>
          <w:tcPr>
            <w:tcW w:w="992" w:type="dxa"/>
            <w:tcBorders>
              <w:right w:val="single" w:sz="4" w:space="0" w:color="000000"/>
            </w:tcBorders>
          </w:tcPr>
          <w:p w14:paraId="0ED201E4"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299F51EF"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01709F3"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EE59E18"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9EEF15B" w14:textId="77777777" w:rsidR="000972A1" w:rsidRDefault="000972A1">
            <w:pPr>
              <w:jc w:val="center"/>
              <w:rPr>
                <w:i/>
                <w:sz w:val="20"/>
                <w:szCs w:val="20"/>
              </w:rPr>
            </w:pPr>
          </w:p>
        </w:tc>
        <w:tc>
          <w:tcPr>
            <w:tcW w:w="951" w:type="dxa"/>
            <w:tcBorders>
              <w:left w:val="single" w:sz="4" w:space="0" w:color="000000"/>
            </w:tcBorders>
          </w:tcPr>
          <w:p w14:paraId="5EAE2CF6" w14:textId="77777777" w:rsidR="000972A1" w:rsidRDefault="000972A1">
            <w:pPr>
              <w:jc w:val="center"/>
              <w:rPr>
                <w:i/>
                <w:sz w:val="20"/>
                <w:szCs w:val="20"/>
              </w:rPr>
            </w:pPr>
          </w:p>
        </w:tc>
      </w:tr>
      <w:tr w:rsidR="000972A1" w14:paraId="748A6E44" w14:textId="77777777" w:rsidTr="00333632">
        <w:trPr>
          <w:trHeight w:val="280"/>
          <w:jc w:val="center"/>
        </w:trPr>
        <w:tc>
          <w:tcPr>
            <w:tcW w:w="7508" w:type="dxa"/>
          </w:tcPr>
          <w:p w14:paraId="231F952A" w14:textId="77777777" w:rsidR="000972A1" w:rsidRDefault="004E7F2C">
            <w:pPr>
              <w:rPr>
                <w:i/>
                <w:sz w:val="20"/>
                <w:szCs w:val="20"/>
              </w:rPr>
            </w:pPr>
            <w:r>
              <w:rPr>
                <w:i/>
                <w:sz w:val="20"/>
                <w:szCs w:val="20"/>
              </w:rPr>
              <w:t xml:space="preserve">Gestión de residuos y materiales </w:t>
            </w:r>
          </w:p>
        </w:tc>
        <w:tc>
          <w:tcPr>
            <w:tcW w:w="992" w:type="dxa"/>
            <w:tcBorders>
              <w:right w:val="single" w:sz="4" w:space="0" w:color="000000"/>
            </w:tcBorders>
          </w:tcPr>
          <w:p w14:paraId="0DAA25E2"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537BF65D"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55A72E84"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09B06AE7"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5001D770" w14:textId="77777777" w:rsidR="000972A1" w:rsidRDefault="000972A1">
            <w:pPr>
              <w:jc w:val="center"/>
              <w:rPr>
                <w:i/>
                <w:sz w:val="20"/>
                <w:szCs w:val="20"/>
              </w:rPr>
            </w:pPr>
          </w:p>
        </w:tc>
        <w:tc>
          <w:tcPr>
            <w:tcW w:w="951" w:type="dxa"/>
            <w:tcBorders>
              <w:left w:val="single" w:sz="4" w:space="0" w:color="000000"/>
            </w:tcBorders>
          </w:tcPr>
          <w:p w14:paraId="71B2D460" w14:textId="77777777" w:rsidR="000972A1" w:rsidRDefault="000972A1">
            <w:pPr>
              <w:jc w:val="center"/>
              <w:rPr>
                <w:i/>
                <w:sz w:val="20"/>
                <w:szCs w:val="20"/>
              </w:rPr>
            </w:pPr>
          </w:p>
        </w:tc>
      </w:tr>
      <w:tr w:rsidR="000972A1" w14:paraId="736354A6" w14:textId="77777777" w:rsidTr="00333632">
        <w:trPr>
          <w:trHeight w:val="280"/>
          <w:jc w:val="center"/>
        </w:trPr>
        <w:tc>
          <w:tcPr>
            <w:tcW w:w="7508" w:type="dxa"/>
          </w:tcPr>
          <w:p w14:paraId="7DB52F98" w14:textId="77777777" w:rsidR="000972A1" w:rsidRDefault="004E7F2C">
            <w:pPr>
              <w:rPr>
                <w:i/>
                <w:sz w:val="20"/>
                <w:szCs w:val="20"/>
              </w:rPr>
            </w:pPr>
            <w:r>
              <w:rPr>
                <w:i/>
                <w:sz w:val="20"/>
                <w:szCs w:val="20"/>
              </w:rPr>
              <w:t>Gestión de agua potable y aguas residuales</w:t>
            </w:r>
          </w:p>
        </w:tc>
        <w:tc>
          <w:tcPr>
            <w:tcW w:w="992" w:type="dxa"/>
            <w:tcBorders>
              <w:right w:val="single" w:sz="4" w:space="0" w:color="000000"/>
            </w:tcBorders>
          </w:tcPr>
          <w:p w14:paraId="2AEFD507"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4DCC3C4B"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F31DF6A"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754BB01"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7896D280" w14:textId="77777777" w:rsidR="000972A1" w:rsidRDefault="000972A1">
            <w:pPr>
              <w:jc w:val="center"/>
              <w:rPr>
                <w:i/>
                <w:sz w:val="20"/>
                <w:szCs w:val="20"/>
              </w:rPr>
            </w:pPr>
          </w:p>
        </w:tc>
        <w:tc>
          <w:tcPr>
            <w:tcW w:w="951" w:type="dxa"/>
            <w:tcBorders>
              <w:left w:val="single" w:sz="4" w:space="0" w:color="000000"/>
            </w:tcBorders>
          </w:tcPr>
          <w:p w14:paraId="4D168118" w14:textId="77777777" w:rsidR="000972A1" w:rsidRDefault="000972A1">
            <w:pPr>
              <w:jc w:val="center"/>
              <w:rPr>
                <w:i/>
                <w:sz w:val="20"/>
                <w:szCs w:val="20"/>
              </w:rPr>
            </w:pPr>
          </w:p>
        </w:tc>
      </w:tr>
      <w:tr w:rsidR="000972A1" w14:paraId="332DFFEC" w14:textId="77777777" w:rsidTr="00333632">
        <w:trPr>
          <w:trHeight w:val="280"/>
          <w:jc w:val="center"/>
        </w:trPr>
        <w:tc>
          <w:tcPr>
            <w:tcW w:w="7508" w:type="dxa"/>
          </w:tcPr>
          <w:p w14:paraId="44B369D4" w14:textId="77777777" w:rsidR="000972A1" w:rsidRDefault="004E7F2C">
            <w:pPr>
              <w:rPr>
                <w:i/>
                <w:sz w:val="20"/>
                <w:szCs w:val="20"/>
              </w:rPr>
            </w:pPr>
            <w:r>
              <w:rPr>
                <w:i/>
                <w:sz w:val="20"/>
                <w:szCs w:val="20"/>
              </w:rPr>
              <w:t>Otros:</w:t>
            </w:r>
          </w:p>
        </w:tc>
        <w:tc>
          <w:tcPr>
            <w:tcW w:w="992" w:type="dxa"/>
            <w:tcBorders>
              <w:right w:val="single" w:sz="4" w:space="0" w:color="000000"/>
            </w:tcBorders>
          </w:tcPr>
          <w:p w14:paraId="31EFB7DE"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546D8EEC"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0A10D452"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42AE066F"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2939B674" w14:textId="77777777" w:rsidR="000972A1" w:rsidRDefault="000972A1">
            <w:pPr>
              <w:jc w:val="center"/>
              <w:rPr>
                <w:i/>
                <w:sz w:val="20"/>
                <w:szCs w:val="20"/>
              </w:rPr>
            </w:pPr>
          </w:p>
        </w:tc>
        <w:tc>
          <w:tcPr>
            <w:tcW w:w="951" w:type="dxa"/>
            <w:tcBorders>
              <w:left w:val="single" w:sz="4" w:space="0" w:color="000000"/>
            </w:tcBorders>
          </w:tcPr>
          <w:p w14:paraId="261949B9" w14:textId="77777777" w:rsidR="000972A1" w:rsidRDefault="000972A1">
            <w:pPr>
              <w:jc w:val="center"/>
              <w:rPr>
                <w:i/>
                <w:sz w:val="20"/>
                <w:szCs w:val="20"/>
              </w:rPr>
            </w:pPr>
          </w:p>
        </w:tc>
      </w:tr>
      <w:tr w:rsidR="000972A1" w14:paraId="1B3A6B59" w14:textId="77777777" w:rsidTr="00333632">
        <w:trPr>
          <w:trHeight w:val="280"/>
          <w:jc w:val="center"/>
        </w:trPr>
        <w:tc>
          <w:tcPr>
            <w:tcW w:w="7508" w:type="dxa"/>
          </w:tcPr>
          <w:p w14:paraId="06BFBFAE" w14:textId="77777777" w:rsidR="000972A1" w:rsidRDefault="004E7F2C">
            <w:pPr>
              <w:rPr>
                <w:b/>
                <w:i/>
                <w:sz w:val="20"/>
                <w:szCs w:val="20"/>
              </w:rPr>
            </w:pPr>
            <w:r>
              <w:rPr>
                <w:b/>
                <w:i/>
                <w:sz w:val="20"/>
                <w:szCs w:val="20"/>
              </w:rPr>
              <w:t>Indique la cantidad de actividades que considera cada una de las características</w:t>
            </w:r>
          </w:p>
          <w:p w14:paraId="05291982" w14:textId="77777777" w:rsidR="000972A1" w:rsidRDefault="000972A1">
            <w:pPr>
              <w:rPr>
                <w:i/>
                <w:sz w:val="20"/>
                <w:szCs w:val="20"/>
              </w:rPr>
            </w:pPr>
          </w:p>
        </w:tc>
        <w:tc>
          <w:tcPr>
            <w:tcW w:w="992" w:type="dxa"/>
            <w:tcBorders>
              <w:right w:val="single" w:sz="4" w:space="0" w:color="000000"/>
            </w:tcBorders>
          </w:tcPr>
          <w:p w14:paraId="14C4328C" w14:textId="77777777" w:rsidR="000972A1" w:rsidRDefault="000972A1">
            <w:pPr>
              <w:jc w:val="center"/>
              <w:rPr>
                <w:i/>
                <w:sz w:val="20"/>
                <w:szCs w:val="20"/>
              </w:rPr>
            </w:pPr>
          </w:p>
        </w:tc>
        <w:tc>
          <w:tcPr>
            <w:tcW w:w="993" w:type="dxa"/>
            <w:tcBorders>
              <w:left w:val="single" w:sz="4" w:space="0" w:color="000000"/>
              <w:right w:val="single" w:sz="4" w:space="0" w:color="000000"/>
            </w:tcBorders>
          </w:tcPr>
          <w:p w14:paraId="45D3DFAE"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6C38E03D"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5CFF6FAE" w14:textId="77777777" w:rsidR="000972A1" w:rsidRDefault="000972A1">
            <w:pPr>
              <w:jc w:val="center"/>
              <w:rPr>
                <w:i/>
                <w:sz w:val="20"/>
                <w:szCs w:val="20"/>
              </w:rPr>
            </w:pPr>
          </w:p>
        </w:tc>
        <w:tc>
          <w:tcPr>
            <w:tcW w:w="992" w:type="dxa"/>
            <w:tcBorders>
              <w:left w:val="single" w:sz="4" w:space="0" w:color="000000"/>
              <w:right w:val="single" w:sz="4" w:space="0" w:color="000000"/>
            </w:tcBorders>
          </w:tcPr>
          <w:p w14:paraId="4E6C593A" w14:textId="77777777" w:rsidR="000972A1" w:rsidRDefault="000972A1">
            <w:pPr>
              <w:jc w:val="center"/>
              <w:rPr>
                <w:i/>
                <w:sz w:val="20"/>
                <w:szCs w:val="20"/>
              </w:rPr>
            </w:pPr>
          </w:p>
        </w:tc>
        <w:tc>
          <w:tcPr>
            <w:tcW w:w="951" w:type="dxa"/>
            <w:tcBorders>
              <w:left w:val="single" w:sz="4" w:space="0" w:color="000000"/>
            </w:tcBorders>
          </w:tcPr>
          <w:p w14:paraId="2DA7D8F1" w14:textId="77777777" w:rsidR="000972A1" w:rsidRDefault="000972A1">
            <w:pPr>
              <w:jc w:val="center"/>
              <w:rPr>
                <w:i/>
                <w:sz w:val="20"/>
                <w:szCs w:val="20"/>
              </w:rPr>
            </w:pPr>
          </w:p>
        </w:tc>
      </w:tr>
    </w:tbl>
    <w:p w14:paraId="0FCAC0F4" w14:textId="61DEEED9" w:rsidR="00333632" w:rsidRDefault="00333632" w:rsidP="00333632">
      <w:bookmarkStart w:id="4" w:name="_heading=h.2szc72q" w:colFirst="0" w:colLast="0"/>
      <w:bookmarkEnd w:id="4"/>
    </w:p>
    <w:p w14:paraId="407DF258" w14:textId="3AC6E8F2" w:rsidR="00333632" w:rsidRDefault="00333632" w:rsidP="00333632"/>
    <w:p w14:paraId="7BE3509F" w14:textId="5A98D341" w:rsidR="00333632" w:rsidRDefault="00333632" w:rsidP="00333632"/>
    <w:p w14:paraId="33ED493E" w14:textId="311FA731" w:rsidR="00333632" w:rsidRDefault="00333632" w:rsidP="00333632"/>
    <w:p w14:paraId="265DCA36" w14:textId="77233110" w:rsidR="00333632" w:rsidRDefault="00333632" w:rsidP="00333632"/>
    <w:p w14:paraId="1C1E1C8A" w14:textId="4A3998FF" w:rsidR="00333632" w:rsidRDefault="00333632" w:rsidP="00333632"/>
    <w:p w14:paraId="1EAF57B0" w14:textId="77777777" w:rsidR="00333632" w:rsidRDefault="00333632" w:rsidP="00333632"/>
    <w:p w14:paraId="2B34E7FC" w14:textId="4A112BD1" w:rsidR="000972A1" w:rsidRDefault="004E7F2C">
      <w:pPr>
        <w:pStyle w:val="Ttulo2"/>
        <w:rPr>
          <w:b/>
        </w:rPr>
      </w:pPr>
      <w:r>
        <w:rPr>
          <w:b/>
        </w:rPr>
        <w:lastRenderedPageBreak/>
        <w:t>D. Identificación de acciones circulares</w:t>
      </w:r>
    </w:p>
    <w:p w14:paraId="27B4804C" w14:textId="77777777" w:rsidR="000972A1" w:rsidRDefault="004E7F2C">
      <w:r>
        <w:t xml:space="preserve">Use esta ficha para identificar las acciones circulares que propondrán los diversos actores participantes del diseño de la estrategia local. Considere que este contenido será el respaldo que permitirá el proceso de priorización posterior. </w:t>
      </w:r>
    </w:p>
    <w:tbl>
      <w:tblPr>
        <w:tblStyle w:val="affffffffff"/>
        <w:tblW w:w="13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5"/>
        <w:gridCol w:w="3355"/>
        <w:gridCol w:w="3355"/>
        <w:gridCol w:w="3355"/>
      </w:tblGrid>
      <w:tr w:rsidR="000972A1" w14:paraId="766D0D69" w14:textId="77777777">
        <w:tc>
          <w:tcPr>
            <w:tcW w:w="13420" w:type="dxa"/>
            <w:gridSpan w:val="4"/>
          </w:tcPr>
          <w:p w14:paraId="52AA9D9A" w14:textId="77777777" w:rsidR="000972A1" w:rsidRDefault="004E7F2C">
            <w:pPr>
              <w:numPr>
                <w:ilvl w:val="0"/>
                <w:numId w:val="4"/>
              </w:numPr>
              <w:pBdr>
                <w:top w:val="nil"/>
                <w:left w:val="nil"/>
                <w:bottom w:val="nil"/>
                <w:right w:val="nil"/>
                <w:between w:val="nil"/>
              </w:pBdr>
              <w:spacing w:after="160" w:line="259" w:lineRule="auto"/>
              <w:ind w:left="306" w:hanging="284"/>
              <w:rPr>
                <w:b/>
                <w:color w:val="000000"/>
              </w:rPr>
            </w:pPr>
            <w:r>
              <w:rPr>
                <w:b/>
                <w:color w:val="000000"/>
              </w:rPr>
              <w:t>Acción N°</w:t>
            </w:r>
          </w:p>
        </w:tc>
      </w:tr>
      <w:tr w:rsidR="000972A1" w14:paraId="679CA0AB" w14:textId="77777777" w:rsidTr="00333632">
        <w:trPr>
          <w:trHeight w:val="1914"/>
        </w:trPr>
        <w:tc>
          <w:tcPr>
            <w:tcW w:w="13420" w:type="dxa"/>
            <w:gridSpan w:val="4"/>
          </w:tcPr>
          <w:p w14:paraId="50A867A2" w14:textId="77777777" w:rsidR="000972A1" w:rsidRDefault="000972A1">
            <w:pPr>
              <w:rPr>
                <w:b/>
              </w:rPr>
            </w:pPr>
          </w:p>
        </w:tc>
      </w:tr>
      <w:tr w:rsidR="000972A1" w14:paraId="0DF2B93C" w14:textId="77777777">
        <w:tc>
          <w:tcPr>
            <w:tcW w:w="13420" w:type="dxa"/>
            <w:gridSpan w:val="4"/>
          </w:tcPr>
          <w:p w14:paraId="7ECCB2C2" w14:textId="77777777" w:rsidR="000972A1" w:rsidRDefault="004E7F2C">
            <w:pPr>
              <w:numPr>
                <w:ilvl w:val="0"/>
                <w:numId w:val="4"/>
              </w:numPr>
              <w:pBdr>
                <w:top w:val="nil"/>
                <w:left w:val="nil"/>
                <w:bottom w:val="nil"/>
                <w:right w:val="nil"/>
                <w:between w:val="nil"/>
              </w:pBdr>
              <w:spacing w:after="160" w:line="259" w:lineRule="auto"/>
              <w:ind w:left="306" w:hanging="284"/>
              <w:rPr>
                <w:b/>
                <w:color w:val="000000"/>
              </w:rPr>
            </w:pPr>
            <w:r>
              <w:rPr>
                <w:b/>
                <w:color w:val="000000"/>
              </w:rPr>
              <w:t>Nombre de la acción</w:t>
            </w:r>
          </w:p>
        </w:tc>
      </w:tr>
      <w:tr w:rsidR="000972A1" w14:paraId="414CDB90" w14:textId="77777777" w:rsidTr="00333632">
        <w:trPr>
          <w:trHeight w:val="1685"/>
        </w:trPr>
        <w:tc>
          <w:tcPr>
            <w:tcW w:w="13420" w:type="dxa"/>
            <w:gridSpan w:val="4"/>
          </w:tcPr>
          <w:p w14:paraId="33B8F6E8" w14:textId="77777777" w:rsidR="000972A1" w:rsidRDefault="000972A1">
            <w:pPr>
              <w:ind w:left="317" w:hanging="284"/>
              <w:rPr>
                <w:b/>
              </w:rPr>
            </w:pPr>
          </w:p>
          <w:p w14:paraId="59E50064" w14:textId="77777777" w:rsidR="000972A1" w:rsidRDefault="000972A1">
            <w:pPr>
              <w:rPr>
                <w:b/>
              </w:rPr>
            </w:pPr>
          </w:p>
        </w:tc>
      </w:tr>
      <w:tr w:rsidR="000972A1" w14:paraId="7A293BC3" w14:textId="77777777">
        <w:tc>
          <w:tcPr>
            <w:tcW w:w="13420" w:type="dxa"/>
            <w:gridSpan w:val="4"/>
          </w:tcPr>
          <w:p w14:paraId="3C8FF7FB" w14:textId="77777777" w:rsidR="000972A1" w:rsidRDefault="004E7F2C">
            <w:pPr>
              <w:numPr>
                <w:ilvl w:val="0"/>
                <w:numId w:val="4"/>
              </w:numPr>
              <w:pBdr>
                <w:top w:val="nil"/>
                <w:left w:val="nil"/>
                <w:bottom w:val="nil"/>
                <w:right w:val="nil"/>
                <w:between w:val="nil"/>
              </w:pBdr>
              <w:spacing w:after="160" w:line="259" w:lineRule="auto"/>
              <w:ind w:left="317" w:hanging="284"/>
              <w:rPr>
                <w:b/>
                <w:color w:val="000000"/>
              </w:rPr>
            </w:pPr>
            <w:r>
              <w:rPr>
                <w:b/>
                <w:color w:val="000000"/>
              </w:rPr>
              <w:t>Proponente de la acción</w:t>
            </w:r>
          </w:p>
        </w:tc>
      </w:tr>
      <w:tr w:rsidR="000972A1" w14:paraId="17C2A014" w14:textId="77777777" w:rsidTr="00333632">
        <w:trPr>
          <w:trHeight w:val="1547"/>
        </w:trPr>
        <w:tc>
          <w:tcPr>
            <w:tcW w:w="13420" w:type="dxa"/>
            <w:gridSpan w:val="4"/>
          </w:tcPr>
          <w:p w14:paraId="1AE6910B" w14:textId="77777777" w:rsidR="000972A1" w:rsidRDefault="000972A1">
            <w:pPr>
              <w:rPr>
                <w:b/>
              </w:rPr>
            </w:pPr>
          </w:p>
          <w:p w14:paraId="1A570760" w14:textId="77777777" w:rsidR="000972A1" w:rsidRDefault="000972A1">
            <w:pPr>
              <w:rPr>
                <w:b/>
              </w:rPr>
            </w:pPr>
          </w:p>
        </w:tc>
      </w:tr>
      <w:tr w:rsidR="000972A1" w14:paraId="003DA667" w14:textId="77777777">
        <w:tc>
          <w:tcPr>
            <w:tcW w:w="13420" w:type="dxa"/>
            <w:gridSpan w:val="4"/>
          </w:tcPr>
          <w:p w14:paraId="2083ED91" w14:textId="77777777" w:rsidR="000972A1" w:rsidRDefault="004E7F2C">
            <w:pPr>
              <w:numPr>
                <w:ilvl w:val="0"/>
                <w:numId w:val="4"/>
              </w:numPr>
              <w:pBdr>
                <w:top w:val="nil"/>
                <w:left w:val="nil"/>
                <w:bottom w:val="nil"/>
                <w:right w:val="nil"/>
                <w:between w:val="nil"/>
              </w:pBdr>
              <w:spacing w:after="160" w:line="259" w:lineRule="auto"/>
              <w:ind w:left="317" w:hanging="284"/>
              <w:rPr>
                <w:b/>
                <w:color w:val="000000"/>
              </w:rPr>
            </w:pPr>
            <w:r>
              <w:rPr>
                <w:b/>
                <w:color w:val="000000"/>
              </w:rPr>
              <w:lastRenderedPageBreak/>
              <w:t>Explicación de la acción</w:t>
            </w:r>
          </w:p>
        </w:tc>
      </w:tr>
      <w:tr w:rsidR="000972A1" w14:paraId="2C771F1B" w14:textId="77777777" w:rsidTr="00333632">
        <w:trPr>
          <w:trHeight w:val="2182"/>
        </w:trPr>
        <w:tc>
          <w:tcPr>
            <w:tcW w:w="13420" w:type="dxa"/>
            <w:gridSpan w:val="4"/>
          </w:tcPr>
          <w:p w14:paraId="58255EE9" w14:textId="77777777" w:rsidR="000972A1" w:rsidRDefault="000972A1">
            <w:pPr>
              <w:rPr>
                <w:b/>
              </w:rPr>
            </w:pPr>
          </w:p>
          <w:p w14:paraId="2CB6F1E8" w14:textId="77777777" w:rsidR="000972A1" w:rsidRDefault="000972A1">
            <w:pPr>
              <w:rPr>
                <w:b/>
              </w:rPr>
            </w:pPr>
          </w:p>
          <w:p w14:paraId="016B0A4E" w14:textId="77777777" w:rsidR="000972A1" w:rsidRDefault="000972A1">
            <w:pPr>
              <w:rPr>
                <w:b/>
              </w:rPr>
            </w:pPr>
          </w:p>
          <w:p w14:paraId="02770E95" w14:textId="77777777" w:rsidR="000972A1" w:rsidRDefault="000972A1">
            <w:pPr>
              <w:rPr>
                <w:b/>
              </w:rPr>
            </w:pPr>
          </w:p>
        </w:tc>
      </w:tr>
      <w:tr w:rsidR="000972A1" w14:paraId="6D14A588" w14:textId="77777777">
        <w:tc>
          <w:tcPr>
            <w:tcW w:w="13420" w:type="dxa"/>
            <w:gridSpan w:val="4"/>
          </w:tcPr>
          <w:p w14:paraId="70F11DE4" w14:textId="77777777" w:rsidR="000972A1" w:rsidRDefault="004E7F2C">
            <w:pPr>
              <w:numPr>
                <w:ilvl w:val="0"/>
                <w:numId w:val="4"/>
              </w:numPr>
              <w:pBdr>
                <w:top w:val="nil"/>
                <w:left w:val="nil"/>
                <w:bottom w:val="nil"/>
                <w:right w:val="nil"/>
                <w:between w:val="nil"/>
              </w:pBdr>
              <w:spacing w:after="160" w:line="259" w:lineRule="auto"/>
              <w:ind w:left="306" w:hanging="284"/>
              <w:rPr>
                <w:b/>
                <w:color w:val="000000"/>
              </w:rPr>
            </w:pPr>
            <w:r>
              <w:rPr>
                <w:b/>
                <w:color w:val="000000"/>
              </w:rPr>
              <w:t>¿A qué metas y objetivos contribuye?</w:t>
            </w:r>
          </w:p>
        </w:tc>
      </w:tr>
      <w:tr w:rsidR="000972A1" w14:paraId="407DA9E7" w14:textId="77777777" w:rsidTr="00333632">
        <w:trPr>
          <w:trHeight w:val="1828"/>
        </w:trPr>
        <w:tc>
          <w:tcPr>
            <w:tcW w:w="13420" w:type="dxa"/>
            <w:gridSpan w:val="4"/>
          </w:tcPr>
          <w:p w14:paraId="4C1F31A4" w14:textId="77777777" w:rsidR="000972A1" w:rsidRDefault="000972A1">
            <w:pPr>
              <w:rPr>
                <w:b/>
              </w:rPr>
            </w:pPr>
          </w:p>
          <w:p w14:paraId="63C03552" w14:textId="77777777" w:rsidR="000972A1" w:rsidRDefault="000972A1">
            <w:pPr>
              <w:rPr>
                <w:b/>
              </w:rPr>
            </w:pPr>
          </w:p>
          <w:p w14:paraId="5FCA7556" w14:textId="77777777" w:rsidR="000972A1" w:rsidRDefault="000972A1">
            <w:pPr>
              <w:rPr>
                <w:b/>
              </w:rPr>
            </w:pPr>
          </w:p>
          <w:p w14:paraId="75044951" w14:textId="77777777" w:rsidR="000972A1" w:rsidRDefault="000972A1">
            <w:pPr>
              <w:rPr>
                <w:b/>
              </w:rPr>
            </w:pPr>
          </w:p>
        </w:tc>
      </w:tr>
      <w:tr w:rsidR="000972A1" w14:paraId="05C8D86E" w14:textId="77777777">
        <w:tc>
          <w:tcPr>
            <w:tcW w:w="13420" w:type="dxa"/>
            <w:gridSpan w:val="4"/>
          </w:tcPr>
          <w:p w14:paraId="2FEBD7F6" w14:textId="77777777" w:rsidR="000972A1" w:rsidRDefault="004E7F2C">
            <w:pPr>
              <w:numPr>
                <w:ilvl w:val="0"/>
                <w:numId w:val="4"/>
              </w:numPr>
              <w:pBdr>
                <w:top w:val="nil"/>
                <w:left w:val="nil"/>
                <w:bottom w:val="nil"/>
                <w:right w:val="nil"/>
                <w:between w:val="nil"/>
              </w:pBdr>
              <w:spacing w:after="160" w:line="259" w:lineRule="auto"/>
              <w:ind w:left="306" w:hanging="284"/>
              <w:rPr>
                <w:b/>
                <w:color w:val="000000"/>
              </w:rPr>
            </w:pPr>
            <w:r>
              <w:rPr>
                <w:b/>
                <w:color w:val="000000"/>
              </w:rPr>
              <w:t>¿Contribuye a las iniciativas de la Hoja de Ruta para un Chile Circular al 2040? ¿A cuál de ellas?</w:t>
            </w:r>
          </w:p>
        </w:tc>
      </w:tr>
      <w:tr w:rsidR="000972A1" w14:paraId="00D32D4F" w14:textId="77777777" w:rsidTr="00333632">
        <w:trPr>
          <w:trHeight w:val="2249"/>
        </w:trPr>
        <w:tc>
          <w:tcPr>
            <w:tcW w:w="13420" w:type="dxa"/>
            <w:gridSpan w:val="4"/>
          </w:tcPr>
          <w:p w14:paraId="0523A232" w14:textId="77777777" w:rsidR="000972A1" w:rsidRDefault="000972A1">
            <w:pPr>
              <w:rPr>
                <w:b/>
              </w:rPr>
            </w:pPr>
          </w:p>
          <w:p w14:paraId="43120E6A" w14:textId="77777777" w:rsidR="000972A1" w:rsidRDefault="000972A1">
            <w:pPr>
              <w:rPr>
                <w:b/>
              </w:rPr>
            </w:pPr>
          </w:p>
          <w:p w14:paraId="26BFBF77" w14:textId="77777777" w:rsidR="000972A1" w:rsidRDefault="000972A1">
            <w:pPr>
              <w:rPr>
                <w:b/>
              </w:rPr>
            </w:pPr>
          </w:p>
          <w:p w14:paraId="25211299" w14:textId="77777777" w:rsidR="000972A1" w:rsidRDefault="000972A1">
            <w:pPr>
              <w:rPr>
                <w:b/>
              </w:rPr>
            </w:pPr>
          </w:p>
        </w:tc>
      </w:tr>
      <w:tr w:rsidR="000972A1" w14:paraId="2BBCF65C" w14:textId="77777777">
        <w:tc>
          <w:tcPr>
            <w:tcW w:w="3355" w:type="dxa"/>
          </w:tcPr>
          <w:p w14:paraId="407DEC3E" w14:textId="77777777" w:rsidR="000972A1" w:rsidRDefault="004E7F2C">
            <w:pPr>
              <w:numPr>
                <w:ilvl w:val="0"/>
                <w:numId w:val="4"/>
              </w:numPr>
              <w:pBdr>
                <w:top w:val="nil"/>
                <w:left w:val="nil"/>
                <w:bottom w:val="nil"/>
                <w:right w:val="nil"/>
                <w:between w:val="nil"/>
              </w:pBdr>
              <w:spacing w:after="160" w:line="259" w:lineRule="auto"/>
              <w:ind w:left="306" w:hanging="284"/>
              <w:rPr>
                <w:b/>
                <w:color w:val="000000"/>
                <w:sz w:val="20"/>
                <w:szCs w:val="20"/>
              </w:rPr>
            </w:pPr>
            <w:r>
              <w:rPr>
                <w:b/>
                <w:color w:val="000000"/>
                <w:sz w:val="20"/>
                <w:szCs w:val="20"/>
              </w:rPr>
              <w:lastRenderedPageBreak/>
              <w:t xml:space="preserve">¿Existe financiamiento </w:t>
            </w:r>
            <w:r>
              <w:rPr>
                <w:b/>
                <w:color w:val="000000"/>
                <w:sz w:val="20"/>
                <w:szCs w:val="20"/>
              </w:rPr>
              <w:t>asociado? ¿Cuánto estima se requiere?</w:t>
            </w:r>
          </w:p>
        </w:tc>
        <w:tc>
          <w:tcPr>
            <w:tcW w:w="3355" w:type="dxa"/>
          </w:tcPr>
          <w:p w14:paraId="39DCD75F" w14:textId="77777777" w:rsidR="000972A1" w:rsidRDefault="004E7F2C">
            <w:pPr>
              <w:numPr>
                <w:ilvl w:val="0"/>
                <w:numId w:val="4"/>
              </w:numPr>
              <w:pBdr>
                <w:top w:val="nil"/>
                <w:left w:val="nil"/>
                <w:bottom w:val="nil"/>
                <w:right w:val="nil"/>
                <w:between w:val="nil"/>
              </w:pBdr>
              <w:spacing w:after="160" w:line="259" w:lineRule="auto"/>
              <w:ind w:left="306" w:hanging="284"/>
              <w:rPr>
                <w:i/>
                <w:color w:val="000000"/>
                <w:sz w:val="20"/>
                <w:szCs w:val="20"/>
              </w:rPr>
            </w:pPr>
            <w:r>
              <w:rPr>
                <w:b/>
                <w:color w:val="000000"/>
                <w:sz w:val="20"/>
                <w:szCs w:val="20"/>
              </w:rPr>
              <w:t>¿Qué plazos considera la acción?</w:t>
            </w:r>
          </w:p>
        </w:tc>
        <w:tc>
          <w:tcPr>
            <w:tcW w:w="3355" w:type="dxa"/>
          </w:tcPr>
          <w:p w14:paraId="683F3C70" w14:textId="77777777" w:rsidR="000972A1" w:rsidRDefault="004E7F2C">
            <w:pPr>
              <w:numPr>
                <w:ilvl w:val="0"/>
                <w:numId w:val="4"/>
              </w:numPr>
              <w:pBdr>
                <w:top w:val="nil"/>
                <w:left w:val="nil"/>
                <w:bottom w:val="nil"/>
                <w:right w:val="nil"/>
                <w:between w:val="nil"/>
              </w:pBdr>
              <w:spacing w:after="160" w:line="259" w:lineRule="auto"/>
              <w:ind w:left="306" w:hanging="284"/>
              <w:rPr>
                <w:i/>
                <w:color w:val="000000"/>
                <w:sz w:val="20"/>
                <w:szCs w:val="20"/>
              </w:rPr>
            </w:pPr>
            <w:r>
              <w:rPr>
                <w:b/>
                <w:color w:val="000000"/>
                <w:sz w:val="20"/>
                <w:szCs w:val="20"/>
              </w:rPr>
              <w:t>¿Qué hitos tendría la acción?</w:t>
            </w:r>
          </w:p>
        </w:tc>
        <w:tc>
          <w:tcPr>
            <w:tcW w:w="3355" w:type="dxa"/>
          </w:tcPr>
          <w:p w14:paraId="5CFE883A" w14:textId="77777777" w:rsidR="000972A1" w:rsidRDefault="004E7F2C">
            <w:pPr>
              <w:numPr>
                <w:ilvl w:val="0"/>
                <w:numId w:val="4"/>
              </w:numPr>
              <w:pBdr>
                <w:top w:val="nil"/>
                <w:left w:val="nil"/>
                <w:bottom w:val="nil"/>
                <w:right w:val="nil"/>
                <w:between w:val="nil"/>
              </w:pBdr>
              <w:spacing w:after="160" w:line="259" w:lineRule="auto"/>
              <w:ind w:left="306" w:hanging="284"/>
              <w:rPr>
                <w:i/>
                <w:color w:val="000000"/>
                <w:sz w:val="20"/>
                <w:szCs w:val="20"/>
              </w:rPr>
            </w:pPr>
            <w:r>
              <w:rPr>
                <w:b/>
                <w:color w:val="000000"/>
                <w:sz w:val="20"/>
                <w:szCs w:val="20"/>
              </w:rPr>
              <w:t>¿Quiénes serían los responsables de su ejecución?</w:t>
            </w:r>
          </w:p>
        </w:tc>
      </w:tr>
      <w:tr w:rsidR="000972A1" w14:paraId="7E7FDF52" w14:textId="77777777" w:rsidTr="00333632">
        <w:trPr>
          <w:trHeight w:val="7756"/>
        </w:trPr>
        <w:tc>
          <w:tcPr>
            <w:tcW w:w="3355" w:type="dxa"/>
          </w:tcPr>
          <w:p w14:paraId="0B43E05F" w14:textId="77777777" w:rsidR="000972A1" w:rsidRDefault="000972A1">
            <w:pPr>
              <w:rPr>
                <w:b/>
              </w:rPr>
            </w:pPr>
          </w:p>
          <w:p w14:paraId="460351C9" w14:textId="77777777" w:rsidR="000972A1" w:rsidRDefault="000972A1">
            <w:pPr>
              <w:rPr>
                <w:b/>
              </w:rPr>
            </w:pPr>
          </w:p>
          <w:p w14:paraId="08656B7B" w14:textId="77777777" w:rsidR="000972A1" w:rsidRDefault="000972A1">
            <w:pPr>
              <w:rPr>
                <w:b/>
              </w:rPr>
            </w:pPr>
          </w:p>
          <w:p w14:paraId="35D910E5" w14:textId="77777777" w:rsidR="000972A1" w:rsidRDefault="000972A1">
            <w:pPr>
              <w:rPr>
                <w:b/>
              </w:rPr>
            </w:pPr>
          </w:p>
        </w:tc>
        <w:tc>
          <w:tcPr>
            <w:tcW w:w="3355" w:type="dxa"/>
          </w:tcPr>
          <w:p w14:paraId="6369F868" w14:textId="77777777" w:rsidR="000972A1" w:rsidRDefault="000972A1">
            <w:pPr>
              <w:jc w:val="center"/>
              <w:rPr>
                <w:b/>
              </w:rPr>
            </w:pPr>
          </w:p>
          <w:p w14:paraId="736B981A" w14:textId="77777777" w:rsidR="000972A1" w:rsidRDefault="000972A1">
            <w:pPr>
              <w:jc w:val="center"/>
              <w:rPr>
                <w:b/>
              </w:rPr>
            </w:pPr>
          </w:p>
          <w:p w14:paraId="01B713FC" w14:textId="77777777" w:rsidR="000972A1" w:rsidRDefault="000972A1">
            <w:pPr>
              <w:jc w:val="center"/>
              <w:rPr>
                <w:b/>
              </w:rPr>
            </w:pPr>
          </w:p>
          <w:p w14:paraId="67866BCF" w14:textId="77777777" w:rsidR="000972A1" w:rsidRDefault="000972A1">
            <w:pPr>
              <w:jc w:val="center"/>
              <w:rPr>
                <w:b/>
              </w:rPr>
            </w:pPr>
          </w:p>
        </w:tc>
        <w:tc>
          <w:tcPr>
            <w:tcW w:w="3355" w:type="dxa"/>
          </w:tcPr>
          <w:p w14:paraId="2AE2C60F" w14:textId="77777777" w:rsidR="000972A1" w:rsidRDefault="000972A1">
            <w:pPr>
              <w:jc w:val="center"/>
              <w:rPr>
                <w:b/>
              </w:rPr>
            </w:pPr>
          </w:p>
        </w:tc>
        <w:tc>
          <w:tcPr>
            <w:tcW w:w="3355" w:type="dxa"/>
          </w:tcPr>
          <w:p w14:paraId="58D50078" w14:textId="77777777" w:rsidR="000972A1" w:rsidRDefault="000972A1">
            <w:pPr>
              <w:jc w:val="center"/>
              <w:rPr>
                <w:b/>
              </w:rPr>
            </w:pPr>
          </w:p>
        </w:tc>
      </w:tr>
    </w:tbl>
    <w:p w14:paraId="7F473945" w14:textId="77777777" w:rsidR="000972A1" w:rsidRDefault="004E7F2C">
      <w:pPr>
        <w:pStyle w:val="Ttulo2"/>
        <w:rPr>
          <w:b/>
        </w:rPr>
      </w:pPr>
      <w:bookmarkStart w:id="5" w:name="_heading=h.184mhaj" w:colFirst="0" w:colLast="0"/>
      <w:bookmarkEnd w:id="5"/>
      <w:r>
        <w:rPr>
          <w:b/>
        </w:rPr>
        <w:lastRenderedPageBreak/>
        <w:t>E. Priorización de acciones circulares</w:t>
      </w:r>
    </w:p>
    <w:p w14:paraId="6A6D17CE" w14:textId="77777777" w:rsidR="000972A1" w:rsidRDefault="004E7F2C">
      <w:r>
        <w:t xml:space="preserve">Emplee esta herramienta para catastrar todas las </w:t>
      </w:r>
      <w:r>
        <w:t>acciones circulares que puedan surgir durante la planificación. La valoración de cada ítem debe ser propuesta por el actor que proponga la acción, para luego consensuarlo con el resto de los actores claves y comunidad interesada. Una vez realizada la valor</w:t>
      </w:r>
      <w:r>
        <w:t xml:space="preserve">ación, aplique la puntuación señalada al final de la herramienta. Especial atención se debe tener para asegurar que las acciones seleccionadas permitan cubrir el total de las metas y objetivos de la estrategia, en caso contrario, se deberá proponer nuevas </w:t>
      </w:r>
      <w:r>
        <w:t>acciones hasta conseguir asegurar su cobertura.</w:t>
      </w:r>
    </w:p>
    <w:tbl>
      <w:tblPr>
        <w:tblStyle w:val="affffffffff0"/>
        <w:tblW w:w="13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2144"/>
        <w:gridCol w:w="2145"/>
        <w:gridCol w:w="2145"/>
        <w:gridCol w:w="2145"/>
        <w:gridCol w:w="2142"/>
      </w:tblGrid>
      <w:tr w:rsidR="000972A1" w14:paraId="0DAE4062" w14:textId="77777777">
        <w:tc>
          <w:tcPr>
            <w:tcW w:w="2699" w:type="dxa"/>
          </w:tcPr>
          <w:p w14:paraId="763730E5" w14:textId="77777777" w:rsidR="000972A1" w:rsidRDefault="004E7F2C">
            <w:pPr>
              <w:rPr>
                <w:b/>
              </w:rPr>
            </w:pPr>
            <w:r>
              <w:rPr>
                <w:b/>
              </w:rPr>
              <w:t>Nombre de la acción</w:t>
            </w:r>
          </w:p>
        </w:tc>
        <w:tc>
          <w:tcPr>
            <w:tcW w:w="2144" w:type="dxa"/>
          </w:tcPr>
          <w:p w14:paraId="3E5BB315" w14:textId="77777777" w:rsidR="000972A1" w:rsidRDefault="004E7F2C">
            <w:pPr>
              <w:rPr>
                <w:b/>
              </w:rPr>
            </w:pPr>
            <w:r>
              <w:rPr>
                <w:b/>
              </w:rPr>
              <w:t>Impacto sobre las metas/objetivos</w:t>
            </w:r>
          </w:p>
        </w:tc>
        <w:tc>
          <w:tcPr>
            <w:tcW w:w="2145" w:type="dxa"/>
          </w:tcPr>
          <w:p w14:paraId="5EF20A10" w14:textId="77777777" w:rsidR="000972A1" w:rsidRDefault="004E7F2C">
            <w:pPr>
              <w:rPr>
                <w:b/>
              </w:rPr>
            </w:pPr>
            <w:r>
              <w:rPr>
                <w:b/>
              </w:rPr>
              <w:t>Nivel de jerarquía de la circularidad</w:t>
            </w:r>
          </w:p>
        </w:tc>
        <w:tc>
          <w:tcPr>
            <w:tcW w:w="2145" w:type="dxa"/>
          </w:tcPr>
          <w:p w14:paraId="0678F510" w14:textId="77777777" w:rsidR="000972A1" w:rsidRDefault="004E7F2C">
            <w:pPr>
              <w:rPr>
                <w:b/>
              </w:rPr>
            </w:pPr>
            <w:r>
              <w:rPr>
                <w:b/>
              </w:rPr>
              <w:t>Contribución iniciativa de la Hoja de Ruta para un Chile Circular al 2040</w:t>
            </w:r>
          </w:p>
        </w:tc>
        <w:tc>
          <w:tcPr>
            <w:tcW w:w="2145" w:type="dxa"/>
          </w:tcPr>
          <w:p w14:paraId="695E13D8" w14:textId="77777777" w:rsidR="000972A1" w:rsidRDefault="004E7F2C">
            <w:pPr>
              <w:rPr>
                <w:b/>
              </w:rPr>
            </w:pPr>
            <w:r>
              <w:rPr>
                <w:b/>
              </w:rPr>
              <w:t xml:space="preserve">Nivel de integración de actores (público, </w:t>
            </w:r>
            <w:r>
              <w:rPr>
                <w:b/>
              </w:rPr>
              <w:t>privado y sociedad civil)</w:t>
            </w:r>
          </w:p>
        </w:tc>
        <w:tc>
          <w:tcPr>
            <w:tcW w:w="2142" w:type="dxa"/>
          </w:tcPr>
          <w:p w14:paraId="592C25AD" w14:textId="77777777" w:rsidR="000972A1" w:rsidRDefault="004E7F2C">
            <w:pPr>
              <w:rPr>
                <w:b/>
              </w:rPr>
            </w:pPr>
            <w:r>
              <w:rPr>
                <w:b/>
              </w:rPr>
              <w:t>Existencia de presupuesto</w:t>
            </w:r>
          </w:p>
        </w:tc>
      </w:tr>
    </w:tbl>
    <w:p w14:paraId="70E89D9B" w14:textId="77777777" w:rsidR="000972A1" w:rsidRDefault="000972A1" w:rsidP="00CB65B2">
      <w:pPr>
        <w:widowControl w:val="0"/>
        <w:pBdr>
          <w:top w:val="nil"/>
          <w:left w:val="nil"/>
          <w:bottom w:val="nil"/>
          <w:right w:val="nil"/>
          <w:between w:val="nil"/>
        </w:pBdr>
        <w:spacing w:after="0" w:line="240" w:lineRule="auto"/>
        <w:rPr>
          <w:b/>
        </w:rPr>
      </w:pPr>
    </w:p>
    <w:tbl>
      <w:tblPr>
        <w:tblStyle w:val="affffffffff1"/>
        <w:tblW w:w="13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2144"/>
        <w:gridCol w:w="2145"/>
        <w:gridCol w:w="2145"/>
        <w:gridCol w:w="2145"/>
        <w:gridCol w:w="2142"/>
      </w:tblGrid>
      <w:tr w:rsidR="000972A1" w14:paraId="46C833A9" w14:textId="77777777">
        <w:tc>
          <w:tcPr>
            <w:tcW w:w="2699" w:type="dxa"/>
          </w:tcPr>
          <w:p w14:paraId="26F33161" w14:textId="77777777" w:rsidR="000972A1" w:rsidRDefault="004E7F2C">
            <w:pPr>
              <w:rPr>
                <w:b/>
              </w:rPr>
            </w:pPr>
            <w:r>
              <w:rPr>
                <w:b/>
              </w:rPr>
              <w:t>Acción N° __</w:t>
            </w:r>
          </w:p>
          <w:p w14:paraId="32DC0C10" w14:textId="77777777" w:rsidR="000972A1" w:rsidRDefault="000972A1">
            <w:pPr>
              <w:rPr>
                <w:b/>
              </w:rPr>
            </w:pPr>
          </w:p>
        </w:tc>
        <w:tc>
          <w:tcPr>
            <w:tcW w:w="2144" w:type="dxa"/>
          </w:tcPr>
          <w:p w14:paraId="3EC77DFB" w14:textId="333FCDE8" w:rsidR="000972A1" w:rsidRDefault="00CB65B2">
            <w:pPr>
              <w:jc w:val="center"/>
              <w:rPr>
                <w:b/>
              </w:rPr>
            </w:pPr>
            <w:r w:rsidRPr="00FA26EB">
              <w:rPr>
                <w:b/>
                <w:bCs/>
                <w:noProof/>
                <w:lang w:val="es-CL"/>
              </w:rPr>
              <w:drawing>
                <wp:inline distT="0" distB="0" distL="0" distR="0" wp14:anchorId="31CB018B" wp14:editId="5406F72E">
                  <wp:extent cx="1171575" cy="381000"/>
                  <wp:effectExtent l="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0638DA8F" w14:textId="321482ED" w:rsidR="000972A1" w:rsidRDefault="00CB65B2">
            <w:pPr>
              <w:rPr>
                <w:b/>
              </w:rPr>
            </w:pPr>
            <w:r w:rsidRPr="00FA26EB">
              <w:rPr>
                <w:b/>
                <w:bCs/>
                <w:noProof/>
                <w:lang w:val="es-CL"/>
              </w:rPr>
              <w:drawing>
                <wp:inline distT="0" distB="0" distL="0" distR="0" wp14:anchorId="57EF984F" wp14:editId="1DB30337">
                  <wp:extent cx="117157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4E25414B" w14:textId="6E80CADD" w:rsidR="000972A1" w:rsidRDefault="00CB65B2">
            <w:pPr>
              <w:rPr>
                <w:b/>
              </w:rPr>
            </w:pPr>
            <w:r w:rsidRPr="00FA26EB">
              <w:rPr>
                <w:b/>
                <w:bCs/>
                <w:noProof/>
                <w:lang w:val="es-CL"/>
              </w:rPr>
              <w:drawing>
                <wp:inline distT="0" distB="0" distL="0" distR="0" wp14:anchorId="5DF37818" wp14:editId="60531BA4">
                  <wp:extent cx="1171575" cy="3810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0646AD92" w14:textId="021185CB" w:rsidR="000972A1" w:rsidRDefault="00CB65B2">
            <w:pPr>
              <w:rPr>
                <w:b/>
              </w:rPr>
            </w:pPr>
            <w:r w:rsidRPr="00FA26EB">
              <w:rPr>
                <w:b/>
                <w:bCs/>
                <w:noProof/>
                <w:lang w:val="es-CL"/>
              </w:rPr>
              <w:drawing>
                <wp:inline distT="0" distB="0" distL="0" distR="0" wp14:anchorId="75466B20" wp14:editId="2988952D">
                  <wp:extent cx="1171575" cy="3810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2" w:type="dxa"/>
          </w:tcPr>
          <w:p w14:paraId="607D6CEA" w14:textId="6C3D2451" w:rsidR="000972A1" w:rsidRDefault="00CB65B2">
            <w:pPr>
              <w:rPr>
                <w:b/>
              </w:rPr>
            </w:pPr>
            <w:r w:rsidRPr="00FA26EB">
              <w:rPr>
                <w:b/>
                <w:bCs/>
                <w:noProof/>
                <w:lang w:val="es-CL"/>
              </w:rPr>
              <w:drawing>
                <wp:inline distT="0" distB="0" distL="0" distR="0" wp14:anchorId="00A71BFC" wp14:editId="25E93D08">
                  <wp:extent cx="1171575" cy="3810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0972A1" w14:paraId="385CB8DF" w14:textId="77777777">
        <w:tc>
          <w:tcPr>
            <w:tcW w:w="2699" w:type="dxa"/>
          </w:tcPr>
          <w:p w14:paraId="0972AE65" w14:textId="77777777" w:rsidR="000972A1" w:rsidRDefault="004E7F2C">
            <w:pPr>
              <w:rPr>
                <w:b/>
              </w:rPr>
            </w:pPr>
            <w:r>
              <w:rPr>
                <w:b/>
              </w:rPr>
              <w:t>Acción N° __</w:t>
            </w:r>
          </w:p>
          <w:p w14:paraId="7B441882" w14:textId="77777777" w:rsidR="000972A1" w:rsidRDefault="000972A1">
            <w:pPr>
              <w:rPr>
                <w:b/>
              </w:rPr>
            </w:pPr>
          </w:p>
        </w:tc>
        <w:tc>
          <w:tcPr>
            <w:tcW w:w="2144" w:type="dxa"/>
          </w:tcPr>
          <w:p w14:paraId="7E6D30F4" w14:textId="16B7FE80" w:rsidR="000972A1" w:rsidRDefault="00CB65B2">
            <w:pPr>
              <w:jc w:val="center"/>
              <w:rPr>
                <w:b/>
              </w:rPr>
            </w:pPr>
            <w:r w:rsidRPr="00FA26EB">
              <w:rPr>
                <w:b/>
                <w:bCs/>
                <w:noProof/>
                <w:lang w:val="es-CL"/>
              </w:rPr>
              <w:drawing>
                <wp:inline distT="0" distB="0" distL="0" distR="0" wp14:anchorId="2BAB3F21" wp14:editId="63A1AB87">
                  <wp:extent cx="1171575" cy="3810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3DFBF90D" w14:textId="58F4966E" w:rsidR="000972A1" w:rsidRDefault="00CB65B2">
            <w:pPr>
              <w:rPr>
                <w:b/>
              </w:rPr>
            </w:pPr>
            <w:r w:rsidRPr="00FA26EB">
              <w:rPr>
                <w:b/>
                <w:bCs/>
                <w:noProof/>
                <w:lang w:val="es-CL"/>
              </w:rPr>
              <w:drawing>
                <wp:inline distT="0" distB="0" distL="0" distR="0" wp14:anchorId="3A3BCE1B" wp14:editId="235EBAFA">
                  <wp:extent cx="117157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068E3DAB" w14:textId="355EAF46" w:rsidR="000972A1" w:rsidRDefault="00CB65B2">
            <w:pPr>
              <w:rPr>
                <w:b/>
              </w:rPr>
            </w:pPr>
            <w:r w:rsidRPr="00FA26EB">
              <w:rPr>
                <w:b/>
                <w:bCs/>
                <w:noProof/>
                <w:lang w:val="es-CL"/>
              </w:rPr>
              <w:drawing>
                <wp:inline distT="0" distB="0" distL="0" distR="0" wp14:anchorId="0C76D897" wp14:editId="465FC942">
                  <wp:extent cx="1171575" cy="3810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19E089B6" w14:textId="382F93DE" w:rsidR="000972A1" w:rsidRDefault="00CB65B2">
            <w:pPr>
              <w:rPr>
                <w:b/>
              </w:rPr>
            </w:pPr>
            <w:r w:rsidRPr="00FA26EB">
              <w:rPr>
                <w:b/>
                <w:bCs/>
                <w:noProof/>
                <w:lang w:val="es-CL"/>
              </w:rPr>
              <w:drawing>
                <wp:inline distT="0" distB="0" distL="0" distR="0" wp14:anchorId="14487FDF" wp14:editId="3C5E47C8">
                  <wp:extent cx="1171575" cy="3810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2" w:type="dxa"/>
          </w:tcPr>
          <w:p w14:paraId="560FD49F" w14:textId="0E057A56" w:rsidR="000972A1" w:rsidRDefault="00CB65B2">
            <w:pPr>
              <w:rPr>
                <w:b/>
              </w:rPr>
            </w:pPr>
            <w:r w:rsidRPr="00FA26EB">
              <w:rPr>
                <w:b/>
                <w:bCs/>
                <w:noProof/>
                <w:lang w:val="es-CL"/>
              </w:rPr>
              <w:drawing>
                <wp:inline distT="0" distB="0" distL="0" distR="0" wp14:anchorId="0332EABF" wp14:editId="53644906">
                  <wp:extent cx="1171575" cy="3810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0972A1" w14:paraId="723AF6FC" w14:textId="77777777">
        <w:tc>
          <w:tcPr>
            <w:tcW w:w="2699" w:type="dxa"/>
          </w:tcPr>
          <w:p w14:paraId="582D0612" w14:textId="77777777" w:rsidR="000972A1" w:rsidRDefault="004E7F2C">
            <w:pPr>
              <w:rPr>
                <w:b/>
              </w:rPr>
            </w:pPr>
            <w:r>
              <w:rPr>
                <w:b/>
              </w:rPr>
              <w:t>Acción N° __</w:t>
            </w:r>
          </w:p>
          <w:p w14:paraId="34956747" w14:textId="77777777" w:rsidR="000972A1" w:rsidRDefault="000972A1">
            <w:pPr>
              <w:rPr>
                <w:b/>
              </w:rPr>
            </w:pPr>
          </w:p>
        </w:tc>
        <w:tc>
          <w:tcPr>
            <w:tcW w:w="2144" w:type="dxa"/>
          </w:tcPr>
          <w:p w14:paraId="62A7DE37" w14:textId="11288975" w:rsidR="000972A1" w:rsidRDefault="00CB65B2">
            <w:pPr>
              <w:jc w:val="center"/>
              <w:rPr>
                <w:b/>
              </w:rPr>
            </w:pPr>
            <w:r w:rsidRPr="00FA26EB">
              <w:rPr>
                <w:b/>
                <w:bCs/>
                <w:noProof/>
                <w:lang w:val="es-CL"/>
              </w:rPr>
              <w:drawing>
                <wp:inline distT="0" distB="0" distL="0" distR="0" wp14:anchorId="5B2E1090" wp14:editId="113E53F5">
                  <wp:extent cx="1171575" cy="3810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5D04D280" w14:textId="7E38481A" w:rsidR="000972A1" w:rsidRDefault="00CB65B2">
            <w:pPr>
              <w:rPr>
                <w:b/>
              </w:rPr>
            </w:pPr>
            <w:r w:rsidRPr="00FA26EB">
              <w:rPr>
                <w:b/>
                <w:bCs/>
                <w:noProof/>
                <w:lang w:val="es-CL"/>
              </w:rPr>
              <w:drawing>
                <wp:inline distT="0" distB="0" distL="0" distR="0" wp14:anchorId="50330A6D" wp14:editId="5123D089">
                  <wp:extent cx="1171575" cy="3810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1D0C4F45" w14:textId="564588E8" w:rsidR="000972A1" w:rsidRDefault="00CB65B2">
            <w:pPr>
              <w:rPr>
                <w:b/>
              </w:rPr>
            </w:pPr>
            <w:r w:rsidRPr="00FA26EB">
              <w:rPr>
                <w:b/>
                <w:bCs/>
                <w:noProof/>
                <w:lang w:val="es-CL"/>
              </w:rPr>
              <w:drawing>
                <wp:inline distT="0" distB="0" distL="0" distR="0" wp14:anchorId="44A21DA6" wp14:editId="1A583C54">
                  <wp:extent cx="1171575" cy="3810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7C49CA94" w14:textId="40F0D948" w:rsidR="000972A1" w:rsidRDefault="00CB65B2">
            <w:pPr>
              <w:rPr>
                <w:b/>
              </w:rPr>
            </w:pPr>
            <w:r w:rsidRPr="00FA26EB">
              <w:rPr>
                <w:b/>
                <w:bCs/>
                <w:noProof/>
                <w:lang w:val="es-CL"/>
              </w:rPr>
              <w:drawing>
                <wp:inline distT="0" distB="0" distL="0" distR="0" wp14:anchorId="72CC7313" wp14:editId="28678A87">
                  <wp:extent cx="1171575" cy="3810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2" w:type="dxa"/>
          </w:tcPr>
          <w:p w14:paraId="35ED78AB" w14:textId="4DE89531" w:rsidR="000972A1" w:rsidRDefault="00CB65B2">
            <w:pPr>
              <w:rPr>
                <w:b/>
              </w:rPr>
            </w:pPr>
            <w:r w:rsidRPr="00FA26EB">
              <w:rPr>
                <w:b/>
                <w:bCs/>
                <w:noProof/>
                <w:lang w:val="es-CL"/>
              </w:rPr>
              <w:drawing>
                <wp:inline distT="0" distB="0" distL="0" distR="0" wp14:anchorId="6EB0448D" wp14:editId="7B42C78F">
                  <wp:extent cx="1171575" cy="3810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0972A1" w14:paraId="34B9F87E" w14:textId="77777777">
        <w:tc>
          <w:tcPr>
            <w:tcW w:w="2699" w:type="dxa"/>
          </w:tcPr>
          <w:p w14:paraId="5B220A98" w14:textId="77777777" w:rsidR="000972A1" w:rsidRDefault="004E7F2C">
            <w:pPr>
              <w:rPr>
                <w:b/>
              </w:rPr>
            </w:pPr>
            <w:r>
              <w:rPr>
                <w:b/>
              </w:rPr>
              <w:t>Acción N° __</w:t>
            </w:r>
          </w:p>
          <w:p w14:paraId="69D3BC26" w14:textId="77777777" w:rsidR="000972A1" w:rsidRDefault="000972A1">
            <w:pPr>
              <w:rPr>
                <w:b/>
              </w:rPr>
            </w:pPr>
          </w:p>
        </w:tc>
        <w:tc>
          <w:tcPr>
            <w:tcW w:w="2144" w:type="dxa"/>
          </w:tcPr>
          <w:p w14:paraId="7AE5E979" w14:textId="571AD5BE" w:rsidR="000972A1" w:rsidRDefault="00CB65B2">
            <w:pPr>
              <w:jc w:val="center"/>
              <w:rPr>
                <w:b/>
              </w:rPr>
            </w:pPr>
            <w:r w:rsidRPr="00FA26EB">
              <w:rPr>
                <w:b/>
                <w:bCs/>
                <w:noProof/>
                <w:lang w:val="es-CL"/>
              </w:rPr>
              <w:drawing>
                <wp:inline distT="0" distB="0" distL="0" distR="0" wp14:anchorId="3B86C300" wp14:editId="3BF39CD5">
                  <wp:extent cx="1171575" cy="3810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613AC7D5" w14:textId="35054CD0" w:rsidR="000972A1" w:rsidRDefault="00CB65B2">
            <w:pPr>
              <w:rPr>
                <w:b/>
              </w:rPr>
            </w:pPr>
            <w:r w:rsidRPr="00FA26EB">
              <w:rPr>
                <w:b/>
                <w:bCs/>
                <w:noProof/>
                <w:lang w:val="es-CL"/>
              </w:rPr>
              <w:drawing>
                <wp:inline distT="0" distB="0" distL="0" distR="0" wp14:anchorId="27609065" wp14:editId="3E903B72">
                  <wp:extent cx="1171575" cy="3810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27112067" w14:textId="569EBE32" w:rsidR="000972A1" w:rsidRDefault="00CB65B2">
            <w:pPr>
              <w:rPr>
                <w:b/>
              </w:rPr>
            </w:pPr>
            <w:r w:rsidRPr="00FA26EB">
              <w:rPr>
                <w:b/>
                <w:bCs/>
                <w:noProof/>
                <w:lang w:val="es-CL"/>
              </w:rPr>
              <w:drawing>
                <wp:inline distT="0" distB="0" distL="0" distR="0" wp14:anchorId="22F37382" wp14:editId="70A318EA">
                  <wp:extent cx="1171575" cy="3810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5714EA15" w14:textId="35E54C19" w:rsidR="000972A1" w:rsidRDefault="00CB65B2">
            <w:pPr>
              <w:rPr>
                <w:b/>
              </w:rPr>
            </w:pPr>
            <w:r w:rsidRPr="00FA26EB">
              <w:rPr>
                <w:b/>
                <w:bCs/>
                <w:noProof/>
                <w:lang w:val="es-CL"/>
              </w:rPr>
              <w:drawing>
                <wp:inline distT="0" distB="0" distL="0" distR="0" wp14:anchorId="38A51CDF" wp14:editId="31515CEC">
                  <wp:extent cx="1171575" cy="3810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2" w:type="dxa"/>
          </w:tcPr>
          <w:p w14:paraId="5864F93A" w14:textId="67663A0E" w:rsidR="000972A1" w:rsidRDefault="00CB65B2">
            <w:pPr>
              <w:rPr>
                <w:b/>
              </w:rPr>
            </w:pPr>
            <w:r w:rsidRPr="00FA26EB">
              <w:rPr>
                <w:b/>
                <w:bCs/>
                <w:noProof/>
                <w:lang w:val="es-CL"/>
              </w:rPr>
              <w:drawing>
                <wp:inline distT="0" distB="0" distL="0" distR="0" wp14:anchorId="57CE0FF0" wp14:editId="174656C3">
                  <wp:extent cx="1171575" cy="3810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0972A1" w14:paraId="4DA86E40" w14:textId="77777777">
        <w:tc>
          <w:tcPr>
            <w:tcW w:w="2699" w:type="dxa"/>
          </w:tcPr>
          <w:p w14:paraId="5D7ECC1E" w14:textId="77777777" w:rsidR="000972A1" w:rsidRDefault="004E7F2C">
            <w:pPr>
              <w:rPr>
                <w:b/>
              </w:rPr>
            </w:pPr>
            <w:r>
              <w:rPr>
                <w:b/>
              </w:rPr>
              <w:t>Acción N° __</w:t>
            </w:r>
          </w:p>
          <w:p w14:paraId="40453F14" w14:textId="77777777" w:rsidR="000972A1" w:rsidRDefault="000972A1">
            <w:pPr>
              <w:rPr>
                <w:b/>
              </w:rPr>
            </w:pPr>
          </w:p>
        </w:tc>
        <w:tc>
          <w:tcPr>
            <w:tcW w:w="2144" w:type="dxa"/>
          </w:tcPr>
          <w:p w14:paraId="3B91B164" w14:textId="4CB6F20C" w:rsidR="000972A1" w:rsidRDefault="00CB65B2">
            <w:pPr>
              <w:jc w:val="center"/>
              <w:rPr>
                <w:b/>
              </w:rPr>
            </w:pPr>
            <w:r w:rsidRPr="00FA26EB">
              <w:rPr>
                <w:b/>
                <w:bCs/>
                <w:noProof/>
                <w:lang w:val="es-CL"/>
              </w:rPr>
              <w:drawing>
                <wp:inline distT="0" distB="0" distL="0" distR="0" wp14:anchorId="21709C7D" wp14:editId="783030FD">
                  <wp:extent cx="1171575" cy="38100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5F4F1BF9" w14:textId="19A39609" w:rsidR="000972A1" w:rsidRDefault="00CB65B2">
            <w:pPr>
              <w:rPr>
                <w:b/>
              </w:rPr>
            </w:pPr>
            <w:r w:rsidRPr="00FA26EB">
              <w:rPr>
                <w:b/>
                <w:bCs/>
                <w:noProof/>
                <w:lang w:val="es-CL"/>
              </w:rPr>
              <w:drawing>
                <wp:inline distT="0" distB="0" distL="0" distR="0" wp14:anchorId="33BFA6C5" wp14:editId="5A6DA2B0">
                  <wp:extent cx="1171575" cy="3810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78F106B4" w14:textId="22A79D17" w:rsidR="000972A1" w:rsidRDefault="00CB65B2">
            <w:pPr>
              <w:rPr>
                <w:b/>
              </w:rPr>
            </w:pPr>
            <w:r w:rsidRPr="00FA26EB">
              <w:rPr>
                <w:b/>
                <w:bCs/>
                <w:noProof/>
                <w:lang w:val="es-CL"/>
              </w:rPr>
              <w:drawing>
                <wp:inline distT="0" distB="0" distL="0" distR="0" wp14:anchorId="13425173" wp14:editId="723B774D">
                  <wp:extent cx="1171575" cy="3810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519B3322" w14:textId="18F2FE4B" w:rsidR="000972A1" w:rsidRDefault="00CB65B2">
            <w:pPr>
              <w:rPr>
                <w:b/>
              </w:rPr>
            </w:pPr>
            <w:r w:rsidRPr="00FA26EB">
              <w:rPr>
                <w:b/>
                <w:bCs/>
                <w:noProof/>
                <w:lang w:val="es-CL"/>
              </w:rPr>
              <w:drawing>
                <wp:inline distT="0" distB="0" distL="0" distR="0" wp14:anchorId="3D1251C5" wp14:editId="02D7DA32">
                  <wp:extent cx="1171575" cy="3810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2" w:type="dxa"/>
          </w:tcPr>
          <w:p w14:paraId="4A05700D" w14:textId="248C0EBE" w:rsidR="000972A1" w:rsidRDefault="00CB65B2">
            <w:pPr>
              <w:rPr>
                <w:b/>
              </w:rPr>
            </w:pPr>
            <w:r w:rsidRPr="00FA26EB">
              <w:rPr>
                <w:b/>
                <w:bCs/>
                <w:noProof/>
                <w:lang w:val="es-CL"/>
              </w:rPr>
              <w:drawing>
                <wp:inline distT="0" distB="0" distL="0" distR="0" wp14:anchorId="2C1E6471" wp14:editId="25001F97">
                  <wp:extent cx="1171575" cy="3810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0972A1" w14:paraId="388B1830" w14:textId="77777777">
        <w:tc>
          <w:tcPr>
            <w:tcW w:w="2699" w:type="dxa"/>
          </w:tcPr>
          <w:p w14:paraId="519A6AAF" w14:textId="77777777" w:rsidR="000972A1" w:rsidRDefault="004E7F2C">
            <w:pPr>
              <w:rPr>
                <w:b/>
              </w:rPr>
            </w:pPr>
            <w:r>
              <w:rPr>
                <w:b/>
              </w:rPr>
              <w:t>Acción N° __</w:t>
            </w:r>
          </w:p>
          <w:p w14:paraId="708853AE" w14:textId="77777777" w:rsidR="000972A1" w:rsidRDefault="000972A1">
            <w:pPr>
              <w:rPr>
                <w:b/>
              </w:rPr>
            </w:pPr>
          </w:p>
        </w:tc>
        <w:tc>
          <w:tcPr>
            <w:tcW w:w="2144" w:type="dxa"/>
          </w:tcPr>
          <w:p w14:paraId="38FF40C8" w14:textId="567D2B01" w:rsidR="000972A1" w:rsidRDefault="00CB65B2">
            <w:pPr>
              <w:jc w:val="center"/>
              <w:rPr>
                <w:b/>
              </w:rPr>
            </w:pPr>
            <w:r w:rsidRPr="00FA26EB">
              <w:rPr>
                <w:b/>
                <w:bCs/>
                <w:noProof/>
                <w:lang w:val="es-CL"/>
              </w:rPr>
              <w:drawing>
                <wp:inline distT="0" distB="0" distL="0" distR="0" wp14:anchorId="1AE7A3A0" wp14:editId="437CF7EF">
                  <wp:extent cx="1171575" cy="3810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33651B30" w14:textId="602266CD" w:rsidR="000972A1" w:rsidRDefault="00CB65B2">
            <w:pPr>
              <w:rPr>
                <w:b/>
              </w:rPr>
            </w:pPr>
            <w:r w:rsidRPr="00FA26EB">
              <w:rPr>
                <w:b/>
                <w:bCs/>
                <w:noProof/>
                <w:lang w:val="es-CL"/>
              </w:rPr>
              <w:drawing>
                <wp:inline distT="0" distB="0" distL="0" distR="0" wp14:anchorId="22CEA82E" wp14:editId="6D16C127">
                  <wp:extent cx="1171575" cy="3810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48D0D4CE" w14:textId="3BCC391C" w:rsidR="000972A1" w:rsidRDefault="00CB65B2">
            <w:pPr>
              <w:rPr>
                <w:b/>
              </w:rPr>
            </w:pPr>
            <w:r w:rsidRPr="00FA26EB">
              <w:rPr>
                <w:b/>
                <w:bCs/>
                <w:noProof/>
                <w:lang w:val="es-CL"/>
              </w:rPr>
              <w:drawing>
                <wp:inline distT="0" distB="0" distL="0" distR="0" wp14:anchorId="24B7CDFA" wp14:editId="3A65AB64">
                  <wp:extent cx="1171575" cy="3810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0E80D0E9" w14:textId="003D0565" w:rsidR="000972A1" w:rsidRDefault="00CB65B2">
            <w:pPr>
              <w:rPr>
                <w:b/>
              </w:rPr>
            </w:pPr>
            <w:r w:rsidRPr="00FA26EB">
              <w:rPr>
                <w:b/>
                <w:bCs/>
                <w:noProof/>
                <w:lang w:val="es-CL"/>
              </w:rPr>
              <w:drawing>
                <wp:inline distT="0" distB="0" distL="0" distR="0" wp14:anchorId="400498EE" wp14:editId="0B6BC6DF">
                  <wp:extent cx="1171575" cy="38100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2" w:type="dxa"/>
          </w:tcPr>
          <w:p w14:paraId="7EDB2799" w14:textId="24190A9A" w:rsidR="000972A1" w:rsidRDefault="00CB65B2">
            <w:pPr>
              <w:rPr>
                <w:b/>
              </w:rPr>
            </w:pPr>
            <w:r w:rsidRPr="00FA26EB">
              <w:rPr>
                <w:b/>
                <w:bCs/>
                <w:noProof/>
                <w:lang w:val="es-CL"/>
              </w:rPr>
              <w:drawing>
                <wp:inline distT="0" distB="0" distL="0" distR="0" wp14:anchorId="6FB87EFF" wp14:editId="13ED00AA">
                  <wp:extent cx="1171575" cy="38100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0972A1" w14:paraId="445B84F7" w14:textId="77777777">
        <w:tc>
          <w:tcPr>
            <w:tcW w:w="2699" w:type="dxa"/>
          </w:tcPr>
          <w:p w14:paraId="4B2BA9CD" w14:textId="77777777" w:rsidR="000972A1" w:rsidRDefault="004E7F2C">
            <w:pPr>
              <w:rPr>
                <w:b/>
              </w:rPr>
            </w:pPr>
            <w:r>
              <w:rPr>
                <w:b/>
              </w:rPr>
              <w:lastRenderedPageBreak/>
              <w:t>Acción N° __</w:t>
            </w:r>
          </w:p>
          <w:p w14:paraId="49D0A7CB" w14:textId="77777777" w:rsidR="000972A1" w:rsidRDefault="000972A1">
            <w:pPr>
              <w:rPr>
                <w:b/>
              </w:rPr>
            </w:pPr>
          </w:p>
        </w:tc>
        <w:tc>
          <w:tcPr>
            <w:tcW w:w="2144" w:type="dxa"/>
          </w:tcPr>
          <w:p w14:paraId="64C1FF0B" w14:textId="2627EF45" w:rsidR="000972A1" w:rsidRDefault="00CB65B2">
            <w:pPr>
              <w:jc w:val="center"/>
              <w:rPr>
                <w:b/>
              </w:rPr>
            </w:pPr>
            <w:r w:rsidRPr="00FA26EB">
              <w:rPr>
                <w:b/>
                <w:bCs/>
                <w:noProof/>
                <w:lang w:val="es-CL"/>
              </w:rPr>
              <w:drawing>
                <wp:inline distT="0" distB="0" distL="0" distR="0" wp14:anchorId="6512F3DE" wp14:editId="232288A2">
                  <wp:extent cx="1171575" cy="38100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01624335" w14:textId="7DD3C633" w:rsidR="000972A1" w:rsidRDefault="00CB65B2">
            <w:pPr>
              <w:rPr>
                <w:b/>
              </w:rPr>
            </w:pPr>
            <w:r w:rsidRPr="00FA26EB">
              <w:rPr>
                <w:b/>
                <w:bCs/>
                <w:noProof/>
                <w:lang w:val="es-CL"/>
              </w:rPr>
              <w:drawing>
                <wp:inline distT="0" distB="0" distL="0" distR="0" wp14:anchorId="40679427" wp14:editId="60AB7F4C">
                  <wp:extent cx="1171575" cy="3810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31B9058C" w14:textId="047636AE" w:rsidR="000972A1" w:rsidRDefault="00CB65B2">
            <w:pPr>
              <w:rPr>
                <w:b/>
              </w:rPr>
            </w:pPr>
            <w:r w:rsidRPr="00FA26EB">
              <w:rPr>
                <w:b/>
                <w:bCs/>
                <w:noProof/>
                <w:lang w:val="es-CL"/>
              </w:rPr>
              <w:drawing>
                <wp:inline distT="0" distB="0" distL="0" distR="0" wp14:anchorId="461C6F8D" wp14:editId="4BF052DB">
                  <wp:extent cx="1171575" cy="38100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221695AB" w14:textId="592634D3" w:rsidR="000972A1" w:rsidRDefault="00CB65B2">
            <w:pPr>
              <w:rPr>
                <w:b/>
              </w:rPr>
            </w:pPr>
            <w:r w:rsidRPr="00FA26EB">
              <w:rPr>
                <w:b/>
                <w:bCs/>
                <w:noProof/>
                <w:lang w:val="es-CL"/>
              </w:rPr>
              <w:drawing>
                <wp:inline distT="0" distB="0" distL="0" distR="0" wp14:anchorId="29C55BBE" wp14:editId="135D60BE">
                  <wp:extent cx="1171575" cy="381000"/>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2" w:type="dxa"/>
          </w:tcPr>
          <w:p w14:paraId="57787CE0" w14:textId="2F9FED6C" w:rsidR="000972A1" w:rsidRDefault="00CB65B2">
            <w:pPr>
              <w:rPr>
                <w:b/>
              </w:rPr>
            </w:pPr>
            <w:r w:rsidRPr="00FA26EB">
              <w:rPr>
                <w:b/>
                <w:bCs/>
                <w:noProof/>
                <w:lang w:val="es-CL"/>
              </w:rPr>
              <w:drawing>
                <wp:inline distT="0" distB="0" distL="0" distR="0" wp14:anchorId="25641A82" wp14:editId="0C59B1A4">
                  <wp:extent cx="1171575" cy="38100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0972A1" w14:paraId="2568B6AC" w14:textId="77777777">
        <w:tc>
          <w:tcPr>
            <w:tcW w:w="2699" w:type="dxa"/>
          </w:tcPr>
          <w:p w14:paraId="0608C2F6" w14:textId="77777777" w:rsidR="000972A1" w:rsidRDefault="004E7F2C">
            <w:pPr>
              <w:rPr>
                <w:b/>
              </w:rPr>
            </w:pPr>
            <w:r>
              <w:rPr>
                <w:b/>
              </w:rPr>
              <w:t>Acción N° __</w:t>
            </w:r>
          </w:p>
          <w:p w14:paraId="4BC539D4" w14:textId="77777777" w:rsidR="000972A1" w:rsidRDefault="000972A1">
            <w:pPr>
              <w:rPr>
                <w:b/>
              </w:rPr>
            </w:pPr>
          </w:p>
        </w:tc>
        <w:tc>
          <w:tcPr>
            <w:tcW w:w="2144" w:type="dxa"/>
          </w:tcPr>
          <w:p w14:paraId="68484BE9" w14:textId="156DA14F" w:rsidR="000972A1" w:rsidRDefault="00CB65B2">
            <w:pPr>
              <w:jc w:val="center"/>
              <w:rPr>
                <w:b/>
              </w:rPr>
            </w:pPr>
            <w:r w:rsidRPr="00FA26EB">
              <w:rPr>
                <w:b/>
                <w:bCs/>
                <w:noProof/>
                <w:lang w:val="es-CL"/>
              </w:rPr>
              <w:drawing>
                <wp:inline distT="0" distB="0" distL="0" distR="0" wp14:anchorId="29D221ED" wp14:editId="7D6C4CD9">
                  <wp:extent cx="1171575" cy="381000"/>
                  <wp:effectExtent l="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389517F1" w14:textId="2548E75B" w:rsidR="000972A1" w:rsidRDefault="00CB65B2">
            <w:pPr>
              <w:rPr>
                <w:b/>
              </w:rPr>
            </w:pPr>
            <w:r w:rsidRPr="00FA26EB">
              <w:rPr>
                <w:b/>
                <w:bCs/>
                <w:noProof/>
                <w:lang w:val="es-CL"/>
              </w:rPr>
              <w:drawing>
                <wp:inline distT="0" distB="0" distL="0" distR="0" wp14:anchorId="78E05709" wp14:editId="5177F153">
                  <wp:extent cx="1171575" cy="38100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4AC43A6A" w14:textId="5D5ED435" w:rsidR="000972A1" w:rsidRDefault="00CB65B2">
            <w:pPr>
              <w:rPr>
                <w:b/>
              </w:rPr>
            </w:pPr>
            <w:r w:rsidRPr="00FA26EB">
              <w:rPr>
                <w:b/>
                <w:bCs/>
                <w:noProof/>
                <w:lang w:val="es-CL"/>
              </w:rPr>
              <w:drawing>
                <wp:inline distT="0" distB="0" distL="0" distR="0" wp14:anchorId="19FFD89D" wp14:editId="0725ACF8">
                  <wp:extent cx="1171575" cy="3810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5" w:type="dxa"/>
          </w:tcPr>
          <w:p w14:paraId="6501C162" w14:textId="69875096" w:rsidR="000972A1" w:rsidRDefault="00CB65B2">
            <w:pPr>
              <w:rPr>
                <w:b/>
              </w:rPr>
            </w:pPr>
            <w:r w:rsidRPr="00FA26EB">
              <w:rPr>
                <w:b/>
                <w:bCs/>
                <w:noProof/>
                <w:lang w:val="es-CL"/>
              </w:rPr>
              <w:drawing>
                <wp:inline distT="0" distB="0" distL="0" distR="0" wp14:anchorId="072B6A54" wp14:editId="279AD835">
                  <wp:extent cx="1171575" cy="38100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c>
          <w:tcPr>
            <w:tcW w:w="2142" w:type="dxa"/>
          </w:tcPr>
          <w:p w14:paraId="0F64B461" w14:textId="02969FD1" w:rsidR="000972A1" w:rsidRDefault="00CB65B2">
            <w:pPr>
              <w:rPr>
                <w:b/>
              </w:rPr>
            </w:pPr>
            <w:r w:rsidRPr="00FA26EB">
              <w:rPr>
                <w:b/>
                <w:bCs/>
                <w:noProof/>
                <w:lang w:val="es-CL"/>
              </w:rPr>
              <w:drawing>
                <wp:inline distT="0" distB="0" distL="0" distR="0" wp14:anchorId="677DBAFD" wp14:editId="5D7B603D">
                  <wp:extent cx="1171575" cy="3810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bl>
    <w:p w14:paraId="3D349843" w14:textId="77777777" w:rsidR="000972A1" w:rsidRDefault="000972A1">
      <w:pPr>
        <w:rPr>
          <w:b/>
        </w:rPr>
      </w:pPr>
    </w:p>
    <w:tbl>
      <w:tblPr>
        <w:tblStyle w:val="affffffffff2"/>
        <w:tblW w:w="13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2144"/>
        <w:gridCol w:w="2145"/>
        <w:gridCol w:w="2145"/>
        <w:gridCol w:w="2145"/>
        <w:gridCol w:w="2142"/>
      </w:tblGrid>
      <w:tr w:rsidR="000972A1" w14:paraId="15AAAC2C" w14:textId="77777777">
        <w:tc>
          <w:tcPr>
            <w:tcW w:w="2699" w:type="dxa"/>
          </w:tcPr>
          <w:p w14:paraId="25C20986" w14:textId="77777777" w:rsidR="000972A1" w:rsidRDefault="004E7F2C">
            <w:pPr>
              <w:rPr>
                <w:b/>
              </w:rPr>
            </w:pPr>
            <w:r>
              <w:rPr>
                <w:b/>
              </w:rPr>
              <w:t>Nivel de valoración</w:t>
            </w:r>
          </w:p>
        </w:tc>
        <w:tc>
          <w:tcPr>
            <w:tcW w:w="2144" w:type="dxa"/>
          </w:tcPr>
          <w:p w14:paraId="1FF42296" w14:textId="77777777" w:rsidR="000972A1" w:rsidRDefault="004E7F2C">
            <w:pPr>
              <w:rPr>
                <w:b/>
              </w:rPr>
            </w:pPr>
            <w:r>
              <w:rPr>
                <w:b/>
              </w:rPr>
              <w:t>Impacto sobre las metas/objetivos</w:t>
            </w:r>
          </w:p>
        </w:tc>
        <w:tc>
          <w:tcPr>
            <w:tcW w:w="2145" w:type="dxa"/>
          </w:tcPr>
          <w:p w14:paraId="73DFA437" w14:textId="77777777" w:rsidR="000972A1" w:rsidRDefault="004E7F2C">
            <w:pPr>
              <w:rPr>
                <w:b/>
              </w:rPr>
            </w:pPr>
            <w:r>
              <w:rPr>
                <w:b/>
              </w:rPr>
              <w:t>Nivel de jerarquía de la circularidad</w:t>
            </w:r>
          </w:p>
        </w:tc>
        <w:tc>
          <w:tcPr>
            <w:tcW w:w="2145" w:type="dxa"/>
          </w:tcPr>
          <w:p w14:paraId="65ABB602" w14:textId="77777777" w:rsidR="000972A1" w:rsidRDefault="004E7F2C">
            <w:pPr>
              <w:rPr>
                <w:b/>
              </w:rPr>
            </w:pPr>
            <w:r>
              <w:rPr>
                <w:b/>
              </w:rPr>
              <w:t>Contribución iniciativa de la Hoja de Ruta para un Chile Circular al 2040</w:t>
            </w:r>
          </w:p>
        </w:tc>
        <w:tc>
          <w:tcPr>
            <w:tcW w:w="2145" w:type="dxa"/>
          </w:tcPr>
          <w:p w14:paraId="07725774" w14:textId="77777777" w:rsidR="000972A1" w:rsidRDefault="004E7F2C">
            <w:pPr>
              <w:rPr>
                <w:b/>
              </w:rPr>
            </w:pPr>
            <w:r>
              <w:rPr>
                <w:b/>
              </w:rPr>
              <w:t>Nivel de integración de actores (público, privado y sociedad civil)</w:t>
            </w:r>
          </w:p>
        </w:tc>
        <w:tc>
          <w:tcPr>
            <w:tcW w:w="2142" w:type="dxa"/>
          </w:tcPr>
          <w:p w14:paraId="48919FC2" w14:textId="77777777" w:rsidR="000972A1" w:rsidRDefault="004E7F2C">
            <w:pPr>
              <w:rPr>
                <w:b/>
              </w:rPr>
            </w:pPr>
            <w:r>
              <w:rPr>
                <w:b/>
              </w:rPr>
              <w:t xml:space="preserve">Existencia de </w:t>
            </w:r>
            <w:r>
              <w:rPr>
                <w:b/>
              </w:rPr>
              <w:t>presupuesto</w:t>
            </w:r>
          </w:p>
        </w:tc>
      </w:tr>
      <w:tr w:rsidR="000972A1" w14:paraId="46B97B42" w14:textId="77777777">
        <w:tc>
          <w:tcPr>
            <w:tcW w:w="2699" w:type="dxa"/>
          </w:tcPr>
          <w:p w14:paraId="4F9BCD87" w14:textId="77777777" w:rsidR="000972A1" w:rsidRDefault="004E7F2C">
            <w:pPr>
              <w:rPr>
                <w:b/>
              </w:rPr>
            </w:pPr>
            <w:r>
              <w:rPr>
                <w:b/>
              </w:rPr>
              <w:t>Alto</w:t>
            </w:r>
          </w:p>
          <w:p w14:paraId="2728A111" w14:textId="77777777" w:rsidR="000972A1" w:rsidRDefault="000972A1">
            <w:pPr>
              <w:rPr>
                <w:b/>
              </w:rPr>
            </w:pPr>
          </w:p>
          <w:p w14:paraId="5CB7C7AA" w14:textId="77777777" w:rsidR="000972A1" w:rsidRDefault="000972A1">
            <w:pPr>
              <w:rPr>
                <w:b/>
              </w:rPr>
            </w:pPr>
          </w:p>
        </w:tc>
        <w:tc>
          <w:tcPr>
            <w:tcW w:w="2144" w:type="dxa"/>
          </w:tcPr>
          <w:p w14:paraId="1173B155" w14:textId="77777777" w:rsidR="000972A1" w:rsidRDefault="004E7F2C">
            <w:pPr>
              <w:jc w:val="center"/>
            </w:pPr>
            <w:r>
              <w:t>La acción contribuye a un cumplimiento igual o superior al 70%</w:t>
            </w:r>
          </w:p>
        </w:tc>
        <w:tc>
          <w:tcPr>
            <w:tcW w:w="2145" w:type="dxa"/>
          </w:tcPr>
          <w:p w14:paraId="1E66C4ED" w14:textId="77777777" w:rsidR="000972A1" w:rsidRDefault="004E7F2C">
            <w:pPr>
              <w:jc w:val="center"/>
            </w:pPr>
            <w:r>
              <w:t>La acción contribuye a R0, R1 o R2</w:t>
            </w:r>
          </w:p>
        </w:tc>
        <w:tc>
          <w:tcPr>
            <w:tcW w:w="2145" w:type="dxa"/>
          </w:tcPr>
          <w:p w14:paraId="679D70AB" w14:textId="77777777" w:rsidR="000972A1" w:rsidRDefault="004E7F2C">
            <w:pPr>
              <w:jc w:val="center"/>
            </w:pPr>
            <w:r>
              <w:t>La acción contribuye al cumplimiento de más de una iniciativa</w:t>
            </w:r>
          </w:p>
        </w:tc>
        <w:tc>
          <w:tcPr>
            <w:tcW w:w="2145" w:type="dxa"/>
          </w:tcPr>
          <w:p w14:paraId="1DF82F48" w14:textId="77777777" w:rsidR="000972A1" w:rsidRDefault="004E7F2C">
            <w:pPr>
              <w:jc w:val="center"/>
            </w:pPr>
            <w:r>
              <w:t>La acción considera la integración de los tres tipos de actores</w:t>
            </w:r>
          </w:p>
        </w:tc>
        <w:tc>
          <w:tcPr>
            <w:tcW w:w="2142" w:type="dxa"/>
          </w:tcPr>
          <w:p w14:paraId="553AAADB" w14:textId="77777777" w:rsidR="000972A1" w:rsidRDefault="004E7F2C">
            <w:pPr>
              <w:jc w:val="center"/>
            </w:pPr>
            <w:r>
              <w:t>La acción ti</w:t>
            </w:r>
            <w:r>
              <w:t>ene presupuesto total</w:t>
            </w:r>
          </w:p>
        </w:tc>
      </w:tr>
      <w:tr w:rsidR="000972A1" w14:paraId="2F56136F" w14:textId="77777777">
        <w:tc>
          <w:tcPr>
            <w:tcW w:w="2699" w:type="dxa"/>
          </w:tcPr>
          <w:p w14:paraId="54BA7BCD" w14:textId="77777777" w:rsidR="000972A1" w:rsidRDefault="004E7F2C">
            <w:pPr>
              <w:rPr>
                <w:b/>
              </w:rPr>
            </w:pPr>
            <w:r>
              <w:rPr>
                <w:b/>
              </w:rPr>
              <w:t xml:space="preserve">Medio </w:t>
            </w:r>
          </w:p>
          <w:p w14:paraId="112C45BC" w14:textId="77777777" w:rsidR="000972A1" w:rsidRDefault="000972A1">
            <w:pPr>
              <w:rPr>
                <w:b/>
              </w:rPr>
            </w:pPr>
          </w:p>
          <w:p w14:paraId="6A7C041A" w14:textId="77777777" w:rsidR="000972A1" w:rsidRDefault="000972A1">
            <w:pPr>
              <w:rPr>
                <w:b/>
              </w:rPr>
            </w:pPr>
          </w:p>
        </w:tc>
        <w:tc>
          <w:tcPr>
            <w:tcW w:w="2144" w:type="dxa"/>
          </w:tcPr>
          <w:p w14:paraId="32B64C3D" w14:textId="77777777" w:rsidR="000972A1" w:rsidRDefault="004E7F2C">
            <w:pPr>
              <w:jc w:val="center"/>
            </w:pPr>
            <w:r>
              <w:t>La acción contribuye a un cumplimiento menor a 70% o mayor o igual al 40%</w:t>
            </w:r>
          </w:p>
        </w:tc>
        <w:tc>
          <w:tcPr>
            <w:tcW w:w="2145" w:type="dxa"/>
          </w:tcPr>
          <w:p w14:paraId="16977E21" w14:textId="77777777" w:rsidR="000972A1" w:rsidRDefault="004E7F2C">
            <w:pPr>
              <w:jc w:val="center"/>
            </w:pPr>
            <w:r>
              <w:t>La acción contribuye a R3, R4, R5, R6 o R7</w:t>
            </w:r>
          </w:p>
        </w:tc>
        <w:tc>
          <w:tcPr>
            <w:tcW w:w="2145" w:type="dxa"/>
          </w:tcPr>
          <w:p w14:paraId="4CCE73C8" w14:textId="77777777" w:rsidR="000972A1" w:rsidRDefault="004E7F2C">
            <w:pPr>
              <w:jc w:val="center"/>
            </w:pPr>
            <w:r>
              <w:t>La acción contribuye al cumplimiento de una iniciativa</w:t>
            </w:r>
          </w:p>
        </w:tc>
        <w:tc>
          <w:tcPr>
            <w:tcW w:w="2145" w:type="dxa"/>
          </w:tcPr>
          <w:p w14:paraId="273C978D" w14:textId="77777777" w:rsidR="000972A1" w:rsidRDefault="004E7F2C">
            <w:pPr>
              <w:jc w:val="center"/>
            </w:pPr>
            <w:r>
              <w:t xml:space="preserve">La acción considera la integración de dos tipos de </w:t>
            </w:r>
            <w:r>
              <w:t>actores</w:t>
            </w:r>
          </w:p>
        </w:tc>
        <w:tc>
          <w:tcPr>
            <w:tcW w:w="2142" w:type="dxa"/>
          </w:tcPr>
          <w:p w14:paraId="5A8EB22B" w14:textId="77777777" w:rsidR="000972A1" w:rsidRDefault="004E7F2C">
            <w:pPr>
              <w:jc w:val="center"/>
            </w:pPr>
            <w:r>
              <w:t>La acción tiene presupuesto parcial</w:t>
            </w:r>
          </w:p>
        </w:tc>
      </w:tr>
      <w:tr w:rsidR="000972A1" w14:paraId="46D6C8F5" w14:textId="77777777">
        <w:tc>
          <w:tcPr>
            <w:tcW w:w="2699" w:type="dxa"/>
          </w:tcPr>
          <w:p w14:paraId="14344DD0" w14:textId="77777777" w:rsidR="000972A1" w:rsidRDefault="004E7F2C">
            <w:pPr>
              <w:rPr>
                <w:b/>
              </w:rPr>
            </w:pPr>
            <w:r>
              <w:rPr>
                <w:b/>
              </w:rPr>
              <w:t>Bajo</w:t>
            </w:r>
          </w:p>
          <w:p w14:paraId="3599D8CA" w14:textId="77777777" w:rsidR="000972A1" w:rsidRDefault="000972A1">
            <w:pPr>
              <w:rPr>
                <w:b/>
              </w:rPr>
            </w:pPr>
          </w:p>
          <w:p w14:paraId="6A1E8802" w14:textId="77777777" w:rsidR="000972A1" w:rsidRDefault="000972A1">
            <w:pPr>
              <w:rPr>
                <w:b/>
              </w:rPr>
            </w:pPr>
          </w:p>
        </w:tc>
        <w:tc>
          <w:tcPr>
            <w:tcW w:w="2144" w:type="dxa"/>
          </w:tcPr>
          <w:p w14:paraId="3054B1A2" w14:textId="77777777" w:rsidR="000972A1" w:rsidRDefault="004E7F2C">
            <w:pPr>
              <w:jc w:val="center"/>
            </w:pPr>
            <w:r>
              <w:t>La acción contribuye a un cumplimiento menor del 40%</w:t>
            </w:r>
          </w:p>
        </w:tc>
        <w:tc>
          <w:tcPr>
            <w:tcW w:w="2145" w:type="dxa"/>
          </w:tcPr>
          <w:p w14:paraId="3C2F65D3" w14:textId="77777777" w:rsidR="000972A1" w:rsidRDefault="004E7F2C">
            <w:pPr>
              <w:jc w:val="center"/>
            </w:pPr>
            <w:r>
              <w:t>La acción contribuye a R8 o R9</w:t>
            </w:r>
          </w:p>
        </w:tc>
        <w:tc>
          <w:tcPr>
            <w:tcW w:w="2145" w:type="dxa"/>
          </w:tcPr>
          <w:p w14:paraId="01621E8E" w14:textId="77777777" w:rsidR="000972A1" w:rsidRDefault="004E7F2C">
            <w:pPr>
              <w:jc w:val="center"/>
            </w:pPr>
            <w:r>
              <w:t>La acción no contribuye al cumplimiento de una iniciativa</w:t>
            </w:r>
          </w:p>
        </w:tc>
        <w:tc>
          <w:tcPr>
            <w:tcW w:w="2145" w:type="dxa"/>
          </w:tcPr>
          <w:p w14:paraId="2C3AEB54" w14:textId="77777777" w:rsidR="000972A1" w:rsidRDefault="004E7F2C">
            <w:pPr>
              <w:jc w:val="center"/>
            </w:pPr>
            <w:r>
              <w:t>La acción considera la integración de un tipo de actor</w:t>
            </w:r>
          </w:p>
        </w:tc>
        <w:tc>
          <w:tcPr>
            <w:tcW w:w="2142" w:type="dxa"/>
          </w:tcPr>
          <w:p w14:paraId="6B62C2C4" w14:textId="77777777" w:rsidR="000972A1" w:rsidRDefault="004E7F2C">
            <w:pPr>
              <w:jc w:val="center"/>
            </w:pPr>
            <w:r>
              <w:t>La acci</w:t>
            </w:r>
            <w:r>
              <w:t>ón debe gestionar presupuesto con terceros</w:t>
            </w:r>
          </w:p>
        </w:tc>
      </w:tr>
      <w:tr w:rsidR="000972A1" w14:paraId="4240AC77" w14:textId="77777777">
        <w:tc>
          <w:tcPr>
            <w:tcW w:w="13420" w:type="dxa"/>
            <w:gridSpan w:val="6"/>
          </w:tcPr>
          <w:p w14:paraId="38E848E1" w14:textId="77777777" w:rsidR="000972A1" w:rsidRDefault="004E7F2C">
            <w:pPr>
              <w:jc w:val="both"/>
            </w:pPr>
            <w:r>
              <w:t>Cada ítem con valoración “Alto” recibirá tres (3) puntos, con valoración “Medio” recibirá dos (2) puntos, y con valoración “Bajo” recibirá un (1) punto. Al sumar la puntuación total de los cinco ítems se obtendrá</w:t>
            </w:r>
            <w:r>
              <w:t xml:space="preserve"> el total para cada acción, lo que permitirá establecer un ranking. Este ranking debe ser compartido con los actores claves y comunidad interesada, e incluso de ser necesario sometido a discusión/consulta pública, para seleccionar sólo aquellas acciones qu</w:t>
            </w:r>
            <w:r>
              <w:t xml:space="preserve">e sean viables de ejecutar. </w:t>
            </w:r>
          </w:p>
        </w:tc>
      </w:tr>
    </w:tbl>
    <w:p w14:paraId="46252B12" w14:textId="77777777" w:rsidR="000972A1" w:rsidRDefault="000972A1">
      <w:pPr>
        <w:rPr>
          <w:b/>
        </w:rPr>
      </w:pPr>
    </w:p>
    <w:p w14:paraId="563DA801" w14:textId="77777777" w:rsidR="000972A1" w:rsidRDefault="004E7F2C">
      <w:pPr>
        <w:pStyle w:val="Ttulo2"/>
        <w:rPr>
          <w:b/>
        </w:rPr>
      </w:pPr>
      <w:bookmarkStart w:id="6" w:name="_heading=h.3s49zyc" w:colFirst="0" w:colLast="0"/>
      <w:bookmarkEnd w:id="6"/>
      <w:r>
        <w:rPr>
          <w:b/>
        </w:rPr>
        <w:lastRenderedPageBreak/>
        <w:t>F. Acciones a planificar</w:t>
      </w:r>
    </w:p>
    <w:p w14:paraId="166322F4" w14:textId="77777777" w:rsidR="000972A1" w:rsidRDefault="004E7F2C">
      <w:pPr>
        <w:jc w:val="both"/>
      </w:pPr>
      <w:r>
        <w:t>Emplee esta herramienta para reconocer todas las características de las acciones circulares priorizadas. Se debe ser absolutamente consciente que lo que aquí se establezca determinará la viabilidad de</w:t>
      </w:r>
      <w:r>
        <w:t xml:space="preserve"> la iniciativa, como también su efectividad respecto a los objetivos y metas planteadas en la estrategia.</w:t>
      </w:r>
    </w:p>
    <w:tbl>
      <w:tblPr>
        <w:tblStyle w:val="affffffffff3"/>
        <w:tblW w:w="139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3"/>
        <w:gridCol w:w="7103"/>
      </w:tblGrid>
      <w:tr w:rsidR="000972A1" w14:paraId="70CCDD27" w14:textId="77777777">
        <w:tc>
          <w:tcPr>
            <w:tcW w:w="6873" w:type="dxa"/>
          </w:tcPr>
          <w:p w14:paraId="7440B664" w14:textId="77777777" w:rsidR="000972A1" w:rsidRDefault="004E7F2C">
            <w:pPr>
              <w:numPr>
                <w:ilvl w:val="0"/>
                <w:numId w:val="2"/>
              </w:numPr>
              <w:pBdr>
                <w:top w:val="nil"/>
                <w:left w:val="nil"/>
                <w:bottom w:val="nil"/>
                <w:right w:val="nil"/>
                <w:between w:val="nil"/>
              </w:pBdr>
              <w:spacing w:after="160" w:line="259" w:lineRule="auto"/>
              <w:ind w:left="316" w:hanging="284"/>
              <w:rPr>
                <w:b/>
                <w:color w:val="000000"/>
              </w:rPr>
            </w:pPr>
            <w:r>
              <w:rPr>
                <w:b/>
                <w:color w:val="000000"/>
              </w:rPr>
              <w:t>Nombre de la acción</w:t>
            </w:r>
          </w:p>
        </w:tc>
        <w:tc>
          <w:tcPr>
            <w:tcW w:w="7103" w:type="dxa"/>
          </w:tcPr>
          <w:p w14:paraId="71A20CAA" w14:textId="77777777" w:rsidR="000972A1" w:rsidRDefault="004E7F2C">
            <w:pPr>
              <w:numPr>
                <w:ilvl w:val="0"/>
                <w:numId w:val="2"/>
              </w:numPr>
              <w:pBdr>
                <w:top w:val="nil"/>
                <w:left w:val="nil"/>
                <w:bottom w:val="nil"/>
                <w:right w:val="nil"/>
                <w:between w:val="nil"/>
              </w:pBdr>
              <w:spacing w:after="160" w:line="259" w:lineRule="auto"/>
              <w:ind w:left="302" w:hanging="283"/>
              <w:rPr>
                <w:b/>
                <w:color w:val="000000"/>
              </w:rPr>
            </w:pPr>
            <w:r>
              <w:rPr>
                <w:b/>
                <w:color w:val="000000"/>
              </w:rPr>
              <w:t>Duración (inicio y término)</w:t>
            </w:r>
          </w:p>
        </w:tc>
      </w:tr>
      <w:tr w:rsidR="000972A1" w14:paraId="594B53FF" w14:textId="77777777" w:rsidTr="00480DF2">
        <w:trPr>
          <w:trHeight w:val="1492"/>
        </w:trPr>
        <w:tc>
          <w:tcPr>
            <w:tcW w:w="6873" w:type="dxa"/>
          </w:tcPr>
          <w:p w14:paraId="7E4D03B2" w14:textId="77777777" w:rsidR="000972A1" w:rsidRDefault="004E7F2C">
            <w:pPr>
              <w:rPr>
                <w:i/>
              </w:rPr>
            </w:pPr>
            <w:r>
              <w:rPr>
                <w:i/>
              </w:rPr>
              <w:t>Título o nombre referencial de la acción a planificar</w:t>
            </w:r>
          </w:p>
        </w:tc>
        <w:tc>
          <w:tcPr>
            <w:tcW w:w="7103" w:type="dxa"/>
          </w:tcPr>
          <w:p w14:paraId="6B93BE78" w14:textId="77777777" w:rsidR="000972A1" w:rsidRDefault="004E7F2C">
            <w:pPr>
              <w:rPr>
                <w:i/>
              </w:rPr>
            </w:pPr>
            <w:r>
              <w:rPr>
                <w:i/>
              </w:rPr>
              <w:t xml:space="preserve">Mes y año estimado de inicio y término (si es </w:t>
            </w:r>
            <w:r>
              <w:rPr>
                <w:i/>
              </w:rPr>
              <w:t>que tuviese)</w:t>
            </w:r>
          </w:p>
          <w:p w14:paraId="1DFEF6B6" w14:textId="77777777" w:rsidR="000972A1" w:rsidRDefault="000972A1">
            <w:pPr>
              <w:rPr>
                <w:b/>
              </w:rPr>
            </w:pPr>
          </w:p>
        </w:tc>
      </w:tr>
      <w:tr w:rsidR="000972A1" w14:paraId="250DA7D7" w14:textId="77777777">
        <w:tc>
          <w:tcPr>
            <w:tcW w:w="6873" w:type="dxa"/>
          </w:tcPr>
          <w:p w14:paraId="39E23A19" w14:textId="77777777" w:rsidR="000972A1" w:rsidRDefault="004E7F2C">
            <w:pPr>
              <w:numPr>
                <w:ilvl w:val="0"/>
                <w:numId w:val="2"/>
              </w:numPr>
              <w:pBdr>
                <w:top w:val="nil"/>
                <w:left w:val="nil"/>
                <w:bottom w:val="nil"/>
                <w:right w:val="nil"/>
                <w:between w:val="nil"/>
              </w:pBdr>
              <w:spacing w:after="160" w:line="259" w:lineRule="auto"/>
              <w:ind w:left="306" w:hanging="284"/>
              <w:rPr>
                <w:b/>
                <w:color w:val="000000"/>
              </w:rPr>
            </w:pPr>
            <w:r>
              <w:rPr>
                <w:b/>
                <w:color w:val="000000"/>
              </w:rPr>
              <w:t>Responsable principal</w:t>
            </w:r>
          </w:p>
        </w:tc>
        <w:tc>
          <w:tcPr>
            <w:tcW w:w="7103" w:type="dxa"/>
          </w:tcPr>
          <w:p w14:paraId="36DBB077" w14:textId="77777777" w:rsidR="000972A1" w:rsidRDefault="004E7F2C">
            <w:pPr>
              <w:numPr>
                <w:ilvl w:val="0"/>
                <w:numId w:val="2"/>
              </w:numPr>
              <w:pBdr>
                <w:top w:val="nil"/>
                <w:left w:val="nil"/>
                <w:bottom w:val="nil"/>
                <w:right w:val="nil"/>
                <w:between w:val="nil"/>
              </w:pBdr>
              <w:spacing w:after="160" w:line="259" w:lineRule="auto"/>
              <w:ind w:left="302" w:hanging="283"/>
              <w:rPr>
                <w:b/>
                <w:color w:val="000000"/>
              </w:rPr>
            </w:pPr>
            <w:r>
              <w:rPr>
                <w:b/>
                <w:color w:val="000000"/>
              </w:rPr>
              <w:t>Responsable secundario o colaborador</w:t>
            </w:r>
          </w:p>
        </w:tc>
      </w:tr>
      <w:tr w:rsidR="000972A1" w14:paraId="296E0EAD" w14:textId="77777777" w:rsidTr="00480DF2">
        <w:trPr>
          <w:trHeight w:val="1824"/>
        </w:trPr>
        <w:tc>
          <w:tcPr>
            <w:tcW w:w="6873" w:type="dxa"/>
          </w:tcPr>
          <w:p w14:paraId="17EC9815" w14:textId="77777777" w:rsidR="000972A1" w:rsidRDefault="004E7F2C">
            <w:pPr>
              <w:rPr>
                <w:i/>
              </w:rPr>
            </w:pPr>
            <w:r>
              <w:rPr>
                <w:i/>
              </w:rPr>
              <w:t>Institución o empresa responsable de la acción, idealmente individualizando cargo o persona</w:t>
            </w:r>
          </w:p>
        </w:tc>
        <w:tc>
          <w:tcPr>
            <w:tcW w:w="7103" w:type="dxa"/>
          </w:tcPr>
          <w:p w14:paraId="6A932136" w14:textId="77777777" w:rsidR="000972A1" w:rsidRDefault="004E7F2C">
            <w:pPr>
              <w:rPr>
                <w:b/>
              </w:rPr>
            </w:pPr>
            <w:r>
              <w:rPr>
                <w:i/>
              </w:rPr>
              <w:t xml:space="preserve">Institución o empresa colaboradora de la acción, idealmente individualizando cargo o </w:t>
            </w:r>
            <w:r>
              <w:rPr>
                <w:i/>
              </w:rPr>
              <w:t>persona</w:t>
            </w:r>
          </w:p>
        </w:tc>
      </w:tr>
      <w:tr w:rsidR="000972A1" w14:paraId="183C0327" w14:textId="77777777">
        <w:tc>
          <w:tcPr>
            <w:tcW w:w="6873" w:type="dxa"/>
          </w:tcPr>
          <w:p w14:paraId="7E35D890" w14:textId="77777777" w:rsidR="000972A1" w:rsidRDefault="004E7F2C">
            <w:pPr>
              <w:numPr>
                <w:ilvl w:val="0"/>
                <w:numId w:val="2"/>
              </w:numPr>
              <w:pBdr>
                <w:top w:val="nil"/>
                <w:left w:val="nil"/>
                <w:bottom w:val="nil"/>
                <w:right w:val="nil"/>
                <w:between w:val="nil"/>
              </w:pBdr>
              <w:spacing w:after="160" w:line="259" w:lineRule="auto"/>
              <w:ind w:left="306" w:hanging="284"/>
              <w:rPr>
                <w:b/>
                <w:color w:val="000000"/>
              </w:rPr>
            </w:pPr>
            <w:r>
              <w:rPr>
                <w:b/>
                <w:color w:val="000000"/>
              </w:rPr>
              <w:t>Institución técnica</w:t>
            </w:r>
          </w:p>
        </w:tc>
        <w:tc>
          <w:tcPr>
            <w:tcW w:w="7103" w:type="dxa"/>
          </w:tcPr>
          <w:p w14:paraId="72C204B8" w14:textId="77777777" w:rsidR="000972A1" w:rsidRDefault="004E7F2C">
            <w:pPr>
              <w:numPr>
                <w:ilvl w:val="0"/>
                <w:numId w:val="2"/>
              </w:numPr>
              <w:pBdr>
                <w:top w:val="nil"/>
                <w:left w:val="nil"/>
                <w:bottom w:val="nil"/>
                <w:right w:val="nil"/>
                <w:between w:val="nil"/>
              </w:pBdr>
              <w:spacing w:after="160" w:line="259" w:lineRule="auto"/>
              <w:ind w:left="302" w:hanging="283"/>
              <w:rPr>
                <w:b/>
                <w:color w:val="000000"/>
              </w:rPr>
            </w:pPr>
            <w:r>
              <w:rPr>
                <w:b/>
                <w:color w:val="000000"/>
              </w:rPr>
              <w:t>Institución financiera</w:t>
            </w:r>
          </w:p>
        </w:tc>
      </w:tr>
      <w:tr w:rsidR="000972A1" w14:paraId="0A1E8B5A" w14:textId="77777777" w:rsidTr="00480DF2">
        <w:trPr>
          <w:trHeight w:val="1564"/>
        </w:trPr>
        <w:tc>
          <w:tcPr>
            <w:tcW w:w="6873" w:type="dxa"/>
          </w:tcPr>
          <w:p w14:paraId="5151AFD5" w14:textId="77777777" w:rsidR="000972A1" w:rsidRDefault="004E7F2C">
            <w:pPr>
              <w:ind w:left="317" w:hanging="284"/>
              <w:rPr>
                <w:i/>
              </w:rPr>
            </w:pPr>
            <w:r>
              <w:rPr>
                <w:i/>
              </w:rPr>
              <w:t>Institución o empresa que dirigirá técnicamente la acción</w:t>
            </w:r>
          </w:p>
          <w:p w14:paraId="45D34EDA" w14:textId="77777777" w:rsidR="000972A1" w:rsidRDefault="000972A1">
            <w:pPr>
              <w:rPr>
                <w:b/>
              </w:rPr>
            </w:pPr>
          </w:p>
        </w:tc>
        <w:tc>
          <w:tcPr>
            <w:tcW w:w="7103" w:type="dxa"/>
          </w:tcPr>
          <w:p w14:paraId="5684DE2E" w14:textId="77777777" w:rsidR="000972A1" w:rsidRDefault="004E7F2C">
            <w:pPr>
              <w:ind w:left="317" w:hanging="284"/>
              <w:rPr>
                <w:i/>
              </w:rPr>
            </w:pPr>
            <w:r>
              <w:rPr>
                <w:i/>
              </w:rPr>
              <w:t>Institución o empresa que aportará el financiamiento para la acción</w:t>
            </w:r>
          </w:p>
          <w:p w14:paraId="424C7483" w14:textId="77777777" w:rsidR="000972A1" w:rsidRDefault="000972A1">
            <w:pPr>
              <w:rPr>
                <w:b/>
              </w:rPr>
            </w:pPr>
          </w:p>
        </w:tc>
      </w:tr>
      <w:tr w:rsidR="000972A1" w14:paraId="0AEF158C" w14:textId="77777777">
        <w:tc>
          <w:tcPr>
            <w:tcW w:w="13976" w:type="dxa"/>
            <w:gridSpan w:val="2"/>
          </w:tcPr>
          <w:p w14:paraId="50D4B34B" w14:textId="77777777" w:rsidR="000972A1" w:rsidRDefault="004E7F2C">
            <w:pPr>
              <w:numPr>
                <w:ilvl w:val="0"/>
                <w:numId w:val="2"/>
              </w:numPr>
              <w:pBdr>
                <w:top w:val="nil"/>
                <w:left w:val="nil"/>
                <w:bottom w:val="nil"/>
                <w:right w:val="nil"/>
                <w:between w:val="nil"/>
              </w:pBdr>
              <w:spacing w:after="160" w:line="259" w:lineRule="auto"/>
              <w:ind w:left="317" w:hanging="284"/>
              <w:rPr>
                <w:b/>
                <w:color w:val="000000"/>
              </w:rPr>
            </w:pPr>
            <w:r>
              <w:rPr>
                <w:b/>
                <w:color w:val="000000"/>
              </w:rPr>
              <w:lastRenderedPageBreak/>
              <w:t>Aporte a meta u objetivo</w:t>
            </w:r>
          </w:p>
        </w:tc>
      </w:tr>
      <w:tr w:rsidR="000972A1" w14:paraId="2CC6D098" w14:textId="77777777" w:rsidTr="00480DF2">
        <w:trPr>
          <w:trHeight w:val="3317"/>
        </w:trPr>
        <w:tc>
          <w:tcPr>
            <w:tcW w:w="13976" w:type="dxa"/>
            <w:gridSpan w:val="2"/>
          </w:tcPr>
          <w:p w14:paraId="111A5269" w14:textId="77777777" w:rsidR="000972A1" w:rsidRDefault="004E7F2C">
            <w:pPr>
              <w:rPr>
                <w:i/>
              </w:rPr>
            </w:pPr>
            <w:r>
              <w:rPr>
                <w:i/>
              </w:rPr>
              <w:t xml:space="preserve">Identificación de la meta u objetivo de la </w:t>
            </w:r>
            <w:r>
              <w:rPr>
                <w:i/>
              </w:rPr>
              <w:t>estrategia local con la que se vincula la acción</w:t>
            </w:r>
          </w:p>
          <w:p w14:paraId="39D8429D" w14:textId="77777777" w:rsidR="000972A1" w:rsidRDefault="000972A1">
            <w:pPr>
              <w:rPr>
                <w:i/>
              </w:rPr>
            </w:pPr>
          </w:p>
          <w:p w14:paraId="38804AEA" w14:textId="77777777" w:rsidR="000972A1" w:rsidRDefault="000972A1">
            <w:pPr>
              <w:rPr>
                <w:i/>
              </w:rPr>
            </w:pPr>
          </w:p>
        </w:tc>
      </w:tr>
      <w:tr w:rsidR="000972A1" w14:paraId="5FCF46C9" w14:textId="77777777">
        <w:tc>
          <w:tcPr>
            <w:tcW w:w="13976" w:type="dxa"/>
            <w:gridSpan w:val="2"/>
          </w:tcPr>
          <w:p w14:paraId="623D2C09" w14:textId="77777777" w:rsidR="000972A1" w:rsidRDefault="004E7F2C">
            <w:pPr>
              <w:numPr>
                <w:ilvl w:val="0"/>
                <w:numId w:val="2"/>
              </w:numPr>
              <w:pBdr>
                <w:top w:val="nil"/>
                <w:left w:val="nil"/>
                <w:bottom w:val="nil"/>
                <w:right w:val="nil"/>
                <w:between w:val="nil"/>
              </w:pBdr>
              <w:spacing w:after="160" w:line="259" w:lineRule="auto"/>
              <w:ind w:left="317" w:hanging="284"/>
              <w:rPr>
                <w:b/>
                <w:color w:val="000000"/>
              </w:rPr>
            </w:pPr>
            <w:r>
              <w:rPr>
                <w:b/>
                <w:color w:val="000000"/>
              </w:rPr>
              <w:t>Recursos financieros</w:t>
            </w:r>
          </w:p>
        </w:tc>
      </w:tr>
      <w:tr w:rsidR="000972A1" w14:paraId="484E0739" w14:textId="77777777" w:rsidTr="00480DF2">
        <w:trPr>
          <w:trHeight w:val="3814"/>
        </w:trPr>
        <w:tc>
          <w:tcPr>
            <w:tcW w:w="13976" w:type="dxa"/>
            <w:gridSpan w:val="2"/>
          </w:tcPr>
          <w:p w14:paraId="2DDB6DFA" w14:textId="77777777" w:rsidR="000972A1" w:rsidRDefault="004E7F2C">
            <w:pPr>
              <w:rPr>
                <w:i/>
              </w:rPr>
            </w:pPr>
            <w:r>
              <w:rPr>
                <w:i/>
              </w:rPr>
              <w:t xml:space="preserve">Identificación de los recursos financieros necesarios para la acción (tangibles e intangibles). De ser necesario, se requerirá la programación año a año, tanto de inversión, como </w:t>
            </w:r>
            <w:r>
              <w:rPr>
                <w:i/>
              </w:rPr>
              <w:t>operación/mantención.</w:t>
            </w:r>
          </w:p>
          <w:p w14:paraId="5616EB4F" w14:textId="77777777" w:rsidR="000972A1" w:rsidRDefault="000972A1">
            <w:pPr>
              <w:rPr>
                <w:b/>
              </w:rPr>
            </w:pPr>
          </w:p>
        </w:tc>
      </w:tr>
      <w:tr w:rsidR="000972A1" w14:paraId="3605B85D" w14:textId="77777777">
        <w:tc>
          <w:tcPr>
            <w:tcW w:w="13976" w:type="dxa"/>
            <w:gridSpan w:val="2"/>
          </w:tcPr>
          <w:p w14:paraId="7477E128" w14:textId="77777777" w:rsidR="000972A1" w:rsidRDefault="004E7F2C">
            <w:pPr>
              <w:numPr>
                <w:ilvl w:val="0"/>
                <w:numId w:val="5"/>
              </w:numPr>
              <w:pBdr>
                <w:top w:val="nil"/>
                <w:left w:val="nil"/>
                <w:bottom w:val="nil"/>
                <w:right w:val="nil"/>
                <w:between w:val="nil"/>
              </w:pBdr>
              <w:spacing w:after="160" w:line="259" w:lineRule="auto"/>
              <w:ind w:left="306" w:hanging="284"/>
              <w:rPr>
                <w:b/>
                <w:color w:val="000000"/>
              </w:rPr>
            </w:pPr>
            <w:r>
              <w:rPr>
                <w:b/>
                <w:color w:val="000000"/>
              </w:rPr>
              <w:lastRenderedPageBreak/>
              <w:t>Regulaciones, normativas o trámites administrativos de dependencia</w:t>
            </w:r>
          </w:p>
        </w:tc>
      </w:tr>
      <w:tr w:rsidR="000972A1" w14:paraId="5B5DFBFB" w14:textId="77777777" w:rsidTr="00480DF2">
        <w:trPr>
          <w:trHeight w:val="3600"/>
        </w:trPr>
        <w:tc>
          <w:tcPr>
            <w:tcW w:w="13976" w:type="dxa"/>
            <w:gridSpan w:val="2"/>
          </w:tcPr>
          <w:p w14:paraId="147E92F1" w14:textId="77777777" w:rsidR="000972A1" w:rsidRDefault="004E7F2C">
            <w:pPr>
              <w:rPr>
                <w:i/>
              </w:rPr>
            </w:pPr>
            <w:r>
              <w:rPr>
                <w:i/>
              </w:rPr>
              <w:t xml:space="preserve">Identificación de regulaciones a considerar y/o a crear de manera complementaria para asegurar viabilidad de la acción. Se incluye también, la identificación de </w:t>
            </w:r>
            <w:r>
              <w:rPr>
                <w:i/>
              </w:rPr>
              <w:t>trámites administrativos que serán necesarios para la ejecución efectiva de la acción.</w:t>
            </w:r>
          </w:p>
          <w:p w14:paraId="56D7E225" w14:textId="77777777" w:rsidR="000972A1" w:rsidRDefault="000972A1">
            <w:pPr>
              <w:rPr>
                <w:b/>
              </w:rPr>
            </w:pPr>
          </w:p>
          <w:p w14:paraId="330B80EE" w14:textId="77777777" w:rsidR="000972A1" w:rsidRDefault="000972A1">
            <w:pPr>
              <w:rPr>
                <w:b/>
              </w:rPr>
            </w:pPr>
          </w:p>
        </w:tc>
      </w:tr>
      <w:tr w:rsidR="000972A1" w14:paraId="61BDDC77" w14:textId="77777777">
        <w:tc>
          <w:tcPr>
            <w:tcW w:w="13976" w:type="dxa"/>
            <w:gridSpan w:val="2"/>
          </w:tcPr>
          <w:p w14:paraId="3F98BE00" w14:textId="77777777" w:rsidR="000972A1" w:rsidRDefault="004E7F2C">
            <w:pPr>
              <w:numPr>
                <w:ilvl w:val="0"/>
                <w:numId w:val="5"/>
              </w:numPr>
              <w:pBdr>
                <w:top w:val="nil"/>
                <w:left w:val="nil"/>
                <w:bottom w:val="nil"/>
                <w:right w:val="nil"/>
                <w:between w:val="nil"/>
              </w:pBdr>
              <w:spacing w:after="160" w:line="259" w:lineRule="auto"/>
              <w:ind w:left="306" w:hanging="284"/>
              <w:rPr>
                <w:b/>
                <w:color w:val="000000"/>
              </w:rPr>
            </w:pPr>
            <w:r>
              <w:rPr>
                <w:b/>
                <w:color w:val="000000"/>
              </w:rPr>
              <w:t xml:space="preserve"> Barreras para su implementación</w:t>
            </w:r>
          </w:p>
        </w:tc>
      </w:tr>
      <w:tr w:rsidR="000972A1" w14:paraId="3581B29F" w14:textId="77777777" w:rsidTr="00480DF2">
        <w:trPr>
          <w:trHeight w:val="3521"/>
        </w:trPr>
        <w:tc>
          <w:tcPr>
            <w:tcW w:w="13976" w:type="dxa"/>
            <w:gridSpan w:val="2"/>
          </w:tcPr>
          <w:p w14:paraId="4BBFB299" w14:textId="77777777" w:rsidR="000972A1" w:rsidRDefault="004E7F2C">
            <w:pPr>
              <w:rPr>
                <w:i/>
              </w:rPr>
            </w:pPr>
            <w:r>
              <w:rPr>
                <w:i/>
              </w:rPr>
              <w:t xml:space="preserve">Identificación de barreras que pudieran dificultar la ejecución de la acción planificada (mercado, financieras, recursos humanos, </w:t>
            </w:r>
            <w:r>
              <w:rPr>
                <w:i/>
              </w:rPr>
              <w:t>políticas, territoriales, sociales, entre otras). Se debe incluir formas de abordaje para su control.</w:t>
            </w:r>
          </w:p>
          <w:p w14:paraId="14336A9B" w14:textId="77777777" w:rsidR="000972A1" w:rsidRDefault="000972A1">
            <w:pPr>
              <w:rPr>
                <w:b/>
              </w:rPr>
            </w:pPr>
          </w:p>
          <w:p w14:paraId="138D79AE" w14:textId="77777777" w:rsidR="000972A1" w:rsidRDefault="000972A1">
            <w:pPr>
              <w:rPr>
                <w:b/>
              </w:rPr>
            </w:pPr>
          </w:p>
        </w:tc>
      </w:tr>
      <w:tr w:rsidR="000972A1" w14:paraId="7949CD4A" w14:textId="77777777">
        <w:tc>
          <w:tcPr>
            <w:tcW w:w="13976" w:type="dxa"/>
            <w:gridSpan w:val="2"/>
          </w:tcPr>
          <w:p w14:paraId="4BAE5042" w14:textId="77777777" w:rsidR="000972A1" w:rsidRDefault="004E7F2C">
            <w:pPr>
              <w:numPr>
                <w:ilvl w:val="0"/>
                <w:numId w:val="5"/>
              </w:numPr>
              <w:pBdr>
                <w:top w:val="nil"/>
                <w:left w:val="nil"/>
                <w:bottom w:val="nil"/>
                <w:right w:val="nil"/>
                <w:between w:val="nil"/>
              </w:pBdr>
              <w:spacing w:after="160" w:line="259" w:lineRule="auto"/>
              <w:ind w:left="306" w:hanging="284"/>
              <w:rPr>
                <w:i/>
                <w:color w:val="000000"/>
              </w:rPr>
            </w:pPr>
            <w:r>
              <w:rPr>
                <w:b/>
                <w:color w:val="000000"/>
              </w:rPr>
              <w:lastRenderedPageBreak/>
              <w:t xml:space="preserve"> Indicadores de evaluación y seguimiento</w:t>
            </w:r>
          </w:p>
        </w:tc>
      </w:tr>
      <w:tr w:rsidR="000972A1" w14:paraId="35993722" w14:textId="77777777" w:rsidTr="00480DF2">
        <w:trPr>
          <w:trHeight w:val="3742"/>
        </w:trPr>
        <w:tc>
          <w:tcPr>
            <w:tcW w:w="13976" w:type="dxa"/>
            <w:gridSpan w:val="2"/>
          </w:tcPr>
          <w:p w14:paraId="1F557D81" w14:textId="77777777" w:rsidR="000972A1" w:rsidRDefault="004E7F2C">
            <w:pPr>
              <w:rPr>
                <w:i/>
              </w:rPr>
            </w:pPr>
            <w:r>
              <w:rPr>
                <w:i/>
              </w:rPr>
              <w:t xml:space="preserve">Se deben plantear indicadores que permitan el seguimiento y control de cada acción planificada. Se deben </w:t>
            </w:r>
            <w:r>
              <w:rPr>
                <w:i/>
              </w:rPr>
              <w:t>plantear siempre indicadores que permitan cubrir las dimensiones económicas, ambientales y sociales.</w:t>
            </w:r>
          </w:p>
          <w:p w14:paraId="2DBC8DD0" w14:textId="77777777" w:rsidR="000972A1" w:rsidRDefault="000972A1">
            <w:pPr>
              <w:rPr>
                <w:i/>
              </w:rPr>
            </w:pPr>
          </w:p>
        </w:tc>
      </w:tr>
      <w:tr w:rsidR="000972A1" w14:paraId="57637759" w14:textId="77777777">
        <w:tc>
          <w:tcPr>
            <w:tcW w:w="13976" w:type="dxa"/>
            <w:gridSpan w:val="2"/>
          </w:tcPr>
          <w:p w14:paraId="51E4F3A2" w14:textId="77777777" w:rsidR="000972A1" w:rsidRDefault="004E7F2C">
            <w:pPr>
              <w:numPr>
                <w:ilvl w:val="0"/>
                <w:numId w:val="5"/>
              </w:numPr>
              <w:pBdr>
                <w:top w:val="nil"/>
                <w:left w:val="nil"/>
                <w:bottom w:val="nil"/>
                <w:right w:val="nil"/>
                <w:between w:val="nil"/>
              </w:pBdr>
              <w:spacing w:after="160" w:line="259" w:lineRule="auto"/>
              <w:ind w:left="316" w:hanging="316"/>
              <w:rPr>
                <w:i/>
                <w:color w:val="000000"/>
              </w:rPr>
            </w:pPr>
            <w:r>
              <w:rPr>
                <w:b/>
                <w:color w:val="000000"/>
              </w:rPr>
              <w:t>Relación con otras acciones</w:t>
            </w:r>
          </w:p>
        </w:tc>
      </w:tr>
      <w:tr w:rsidR="000972A1" w14:paraId="28510470" w14:textId="77777777" w:rsidTr="00480DF2">
        <w:trPr>
          <w:trHeight w:val="3381"/>
        </w:trPr>
        <w:tc>
          <w:tcPr>
            <w:tcW w:w="13976" w:type="dxa"/>
            <w:gridSpan w:val="2"/>
          </w:tcPr>
          <w:p w14:paraId="1DE687F2" w14:textId="77777777" w:rsidR="000972A1" w:rsidRDefault="004E7F2C">
            <w:pPr>
              <w:rPr>
                <w:i/>
              </w:rPr>
            </w:pPr>
            <w:r>
              <w:rPr>
                <w:i/>
              </w:rPr>
              <w:t>Identificar relación de colaboración o dependencia con otras acciones planificadas.</w:t>
            </w:r>
          </w:p>
          <w:p w14:paraId="2FFA16FF" w14:textId="77777777" w:rsidR="000972A1" w:rsidRDefault="000972A1">
            <w:pPr>
              <w:rPr>
                <w:i/>
              </w:rPr>
            </w:pPr>
          </w:p>
        </w:tc>
      </w:tr>
    </w:tbl>
    <w:p w14:paraId="4805FD76" w14:textId="77777777" w:rsidR="000972A1" w:rsidRDefault="004E7F2C">
      <w:pPr>
        <w:pStyle w:val="Ttulo2"/>
        <w:rPr>
          <w:b/>
        </w:rPr>
      </w:pPr>
      <w:bookmarkStart w:id="7" w:name="_heading=h.279ka65" w:colFirst="0" w:colLast="0"/>
      <w:bookmarkEnd w:id="7"/>
      <w:r>
        <w:rPr>
          <w:b/>
        </w:rPr>
        <w:lastRenderedPageBreak/>
        <w:t xml:space="preserve">G. Identificación de capacidad </w:t>
      </w:r>
      <w:r>
        <w:rPr>
          <w:b/>
        </w:rPr>
        <w:t>instalada</w:t>
      </w:r>
    </w:p>
    <w:p w14:paraId="28D97FB8" w14:textId="77777777" w:rsidR="000972A1" w:rsidRDefault="004E7F2C">
      <w:pPr>
        <w:jc w:val="both"/>
      </w:pPr>
      <w:r>
        <w:t>Use esta herramienta para analizar la capacidad instalada municipal, que asegure la ejecución de las acciones circulares planificadas. Considere que una adecuada decisión en este sentido asegurará contar con el equipo y competencias adecuadas par</w:t>
      </w:r>
      <w:r>
        <w:t>a el éxito de la estrategia. Se recomienda la aplicación de esta herramienta con la participación y/o validación de las direcciones municipales respectivas, quienes -en último caso- poseen la información suficiente para determinar la existencia o no de las</w:t>
      </w:r>
      <w:r>
        <w:t xml:space="preserve"> competencias y requerimientos que se establezcan.</w:t>
      </w:r>
    </w:p>
    <w:tbl>
      <w:tblPr>
        <w:tblStyle w:val="affffffffff4"/>
        <w:tblW w:w="13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427"/>
        <w:gridCol w:w="2268"/>
        <w:gridCol w:w="2410"/>
        <w:gridCol w:w="3260"/>
        <w:gridCol w:w="2935"/>
      </w:tblGrid>
      <w:tr w:rsidR="000972A1" w14:paraId="5DFBCE8A" w14:textId="77777777">
        <w:tc>
          <w:tcPr>
            <w:tcW w:w="13420" w:type="dxa"/>
            <w:gridSpan w:val="6"/>
          </w:tcPr>
          <w:p w14:paraId="3B05863E" w14:textId="77777777" w:rsidR="000972A1" w:rsidRDefault="004E7F2C">
            <w:pPr>
              <w:rPr>
                <w:b/>
              </w:rPr>
            </w:pPr>
            <w:r>
              <w:rPr>
                <w:b/>
              </w:rPr>
              <w:t>1. Nombre de la acción</w:t>
            </w:r>
          </w:p>
        </w:tc>
      </w:tr>
      <w:tr w:rsidR="000972A1" w14:paraId="7EE40512" w14:textId="77777777" w:rsidTr="00351C99">
        <w:trPr>
          <w:trHeight w:val="2090"/>
        </w:trPr>
        <w:tc>
          <w:tcPr>
            <w:tcW w:w="13420" w:type="dxa"/>
            <w:gridSpan w:val="6"/>
          </w:tcPr>
          <w:p w14:paraId="202F720E" w14:textId="77777777" w:rsidR="000972A1" w:rsidRDefault="000972A1"/>
          <w:p w14:paraId="57374878" w14:textId="77777777" w:rsidR="000972A1" w:rsidRDefault="000972A1"/>
        </w:tc>
      </w:tr>
      <w:tr w:rsidR="000972A1" w14:paraId="79D0ACDF" w14:textId="77777777">
        <w:tc>
          <w:tcPr>
            <w:tcW w:w="13420" w:type="dxa"/>
            <w:gridSpan w:val="6"/>
          </w:tcPr>
          <w:p w14:paraId="0CA38FCF" w14:textId="77777777" w:rsidR="000972A1" w:rsidRDefault="004E7F2C">
            <w:r>
              <w:rPr>
                <w:b/>
              </w:rPr>
              <w:t>2. Identificación de competencias requeridas</w:t>
            </w:r>
          </w:p>
        </w:tc>
      </w:tr>
      <w:tr w:rsidR="000972A1" w14:paraId="681F0D59" w14:textId="77777777">
        <w:tc>
          <w:tcPr>
            <w:tcW w:w="2547" w:type="dxa"/>
            <w:gridSpan w:val="2"/>
          </w:tcPr>
          <w:p w14:paraId="5584DB73" w14:textId="77777777" w:rsidR="000972A1" w:rsidRDefault="004E7F2C">
            <w:r>
              <w:t>Tipo de competencia (marcar con una X todas las que sean necesarias)</w:t>
            </w:r>
          </w:p>
        </w:tc>
        <w:tc>
          <w:tcPr>
            <w:tcW w:w="2268" w:type="dxa"/>
          </w:tcPr>
          <w:p w14:paraId="64E3AF1B" w14:textId="77777777" w:rsidR="000972A1" w:rsidRDefault="004E7F2C">
            <w:r>
              <w:t>Acción requerida</w:t>
            </w:r>
          </w:p>
        </w:tc>
        <w:tc>
          <w:tcPr>
            <w:tcW w:w="2410" w:type="dxa"/>
          </w:tcPr>
          <w:p w14:paraId="0DC180F8" w14:textId="77777777" w:rsidR="000972A1" w:rsidRDefault="004E7F2C">
            <w:r>
              <w:t xml:space="preserve">Área del requerimiento (residuos, agua, </w:t>
            </w:r>
            <w:r>
              <w:t>energía, transporte, otro)</w:t>
            </w:r>
          </w:p>
        </w:tc>
        <w:tc>
          <w:tcPr>
            <w:tcW w:w="3260" w:type="dxa"/>
          </w:tcPr>
          <w:p w14:paraId="537D5B9F" w14:textId="77777777" w:rsidR="000972A1" w:rsidRDefault="004E7F2C">
            <w:r>
              <w:t xml:space="preserve">¿Existe la competencia en el municipio? (identificar cargo, funcionario/a y número de ellos)     </w:t>
            </w:r>
          </w:p>
        </w:tc>
        <w:tc>
          <w:tcPr>
            <w:tcW w:w="2935" w:type="dxa"/>
          </w:tcPr>
          <w:p w14:paraId="0B30BF14" w14:textId="77777777" w:rsidR="000972A1" w:rsidRDefault="004E7F2C">
            <w:r>
              <w:t>¿Es posible que asuma la responsabilidad requerida? ¿Por qué?</w:t>
            </w:r>
          </w:p>
        </w:tc>
      </w:tr>
      <w:tr w:rsidR="000972A1" w14:paraId="0C5C1782" w14:textId="77777777" w:rsidTr="00351C99">
        <w:trPr>
          <w:trHeight w:val="2698"/>
        </w:trPr>
        <w:tc>
          <w:tcPr>
            <w:tcW w:w="2120" w:type="dxa"/>
            <w:vAlign w:val="center"/>
          </w:tcPr>
          <w:p w14:paraId="0A4FFA2F" w14:textId="77777777" w:rsidR="000972A1" w:rsidRDefault="004E7F2C" w:rsidP="00351C99">
            <w:r>
              <w:t>Dirección</w:t>
            </w:r>
          </w:p>
        </w:tc>
        <w:tc>
          <w:tcPr>
            <w:tcW w:w="427" w:type="dxa"/>
          </w:tcPr>
          <w:p w14:paraId="393D914D" w14:textId="77777777" w:rsidR="000972A1" w:rsidRDefault="000972A1"/>
        </w:tc>
        <w:tc>
          <w:tcPr>
            <w:tcW w:w="2268" w:type="dxa"/>
          </w:tcPr>
          <w:p w14:paraId="09FC019B" w14:textId="77777777" w:rsidR="000972A1" w:rsidRDefault="000972A1"/>
          <w:p w14:paraId="23D6477D" w14:textId="77777777" w:rsidR="000972A1" w:rsidRDefault="000972A1"/>
        </w:tc>
        <w:tc>
          <w:tcPr>
            <w:tcW w:w="2410" w:type="dxa"/>
          </w:tcPr>
          <w:p w14:paraId="6E815861" w14:textId="77777777" w:rsidR="000972A1" w:rsidRDefault="000972A1"/>
        </w:tc>
        <w:tc>
          <w:tcPr>
            <w:tcW w:w="3260" w:type="dxa"/>
          </w:tcPr>
          <w:p w14:paraId="73287680" w14:textId="77777777" w:rsidR="000972A1" w:rsidRDefault="000972A1"/>
        </w:tc>
        <w:tc>
          <w:tcPr>
            <w:tcW w:w="2935" w:type="dxa"/>
          </w:tcPr>
          <w:p w14:paraId="7256F0AD" w14:textId="77777777" w:rsidR="000972A1" w:rsidRDefault="000972A1"/>
        </w:tc>
      </w:tr>
      <w:tr w:rsidR="000972A1" w14:paraId="5936417C" w14:textId="77777777" w:rsidTr="0085494D">
        <w:trPr>
          <w:trHeight w:val="2272"/>
        </w:trPr>
        <w:tc>
          <w:tcPr>
            <w:tcW w:w="2120" w:type="dxa"/>
            <w:vAlign w:val="center"/>
          </w:tcPr>
          <w:p w14:paraId="43FE970A" w14:textId="77777777" w:rsidR="000972A1" w:rsidRDefault="004E7F2C" w:rsidP="00351C99">
            <w:r>
              <w:lastRenderedPageBreak/>
              <w:t>Planificación</w:t>
            </w:r>
          </w:p>
        </w:tc>
        <w:tc>
          <w:tcPr>
            <w:tcW w:w="427" w:type="dxa"/>
          </w:tcPr>
          <w:p w14:paraId="18F5390C" w14:textId="77777777" w:rsidR="000972A1" w:rsidRDefault="000972A1"/>
        </w:tc>
        <w:tc>
          <w:tcPr>
            <w:tcW w:w="2268" w:type="dxa"/>
          </w:tcPr>
          <w:p w14:paraId="129A2FBE" w14:textId="77777777" w:rsidR="000972A1" w:rsidRDefault="000972A1"/>
          <w:p w14:paraId="40265035" w14:textId="77777777" w:rsidR="000972A1" w:rsidRDefault="000972A1"/>
        </w:tc>
        <w:tc>
          <w:tcPr>
            <w:tcW w:w="2410" w:type="dxa"/>
          </w:tcPr>
          <w:p w14:paraId="18DFE656" w14:textId="77777777" w:rsidR="000972A1" w:rsidRDefault="000972A1"/>
        </w:tc>
        <w:tc>
          <w:tcPr>
            <w:tcW w:w="3260" w:type="dxa"/>
          </w:tcPr>
          <w:p w14:paraId="609425FD" w14:textId="77777777" w:rsidR="000972A1" w:rsidRDefault="000972A1"/>
        </w:tc>
        <w:tc>
          <w:tcPr>
            <w:tcW w:w="2935" w:type="dxa"/>
          </w:tcPr>
          <w:p w14:paraId="2E825652" w14:textId="77777777" w:rsidR="000972A1" w:rsidRDefault="000972A1"/>
        </w:tc>
      </w:tr>
      <w:tr w:rsidR="000972A1" w14:paraId="07E9EB6A" w14:textId="77777777" w:rsidTr="0085494D">
        <w:trPr>
          <w:trHeight w:val="2477"/>
        </w:trPr>
        <w:tc>
          <w:tcPr>
            <w:tcW w:w="2120" w:type="dxa"/>
            <w:vAlign w:val="center"/>
          </w:tcPr>
          <w:p w14:paraId="117B06A5" w14:textId="77777777" w:rsidR="000972A1" w:rsidRDefault="004E7F2C" w:rsidP="00351C99">
            <w:r>
              <w:t>Técnica</w:t>
            </w:r>
          </w:p>
        </w:tc>
        <w:tc>
          <w:tcPr>
            <w:tcW w:w="427" w:type="dxa"/>
          </w:tcPr>
          <w:p w14:paraId="37BA9E31" w14:textId="77777777" w:rsidR="000972A1" w:rsidRDefault="000972A1"/>
        </w:tc>
        <w:tc>
          <w:tcPr>
            <w:tcW w:w="2268" w:type="dxa"/>
          </w:tcPr>
          <w:p w14:paraId="0D5384C3" w14:textId="77777777" w:rsidR="000972A1" w:rsidRDefault="000972A1"/>
          <w:p w14:paraId="5818E0D7" w14:textId="77777777" w:rsidR="000972A1" w:rsidRDefault="000972A1"/>
        </w:tc>
        <w:tc>
          <w:tcPr>
            <w:tcW w:w="2410" w:type="dxa"/>
          </w:tcPr>
          <w:p w14:paraId="4D767431" w14:textId="77777777" w:rsidR="000972A1" w:rsidRDefault="000972A1"/>
        </w:tc>
        <w:tc>
          <w:tcPr>
            <w:tcW w:w="3260" w:type="dxa"/>
          </w:tcPr>
          <w:p w14:paraId="54545EB5" w14:textId="77777777" w:rsidR="000972A1" w:rsidRDefault="000972A1"/>
        </w:tc>
        <w:tc>
          <w:tcPr>
            <w:tcW w:w="2935" w:type="dxa"/>
          </w:tcPr>
          <w:p w14:paraId="43C2169A" w14:textId="77777777" w:rsidR="000972A1" w:rsidRDefault="000972A1"/>
        </w:tc>
      </w:tr>
      <w:tr w:rsidR="000972A1" w14:paraId="2717506B" w14:textId="77777777" w:rsidTr="0085494D">
        <w:trPr>
          <w:trHeight w:val="2479"/>
        </w:trPr>
        <w:tc>
          <w:tcPr>
            <w:tcW w:w="2120" w:type="dxa"/>
            <w:vAlign w:val="center"/>
          </w:tcPr>
          <w:p w14:paraId="33F8F057" w14:textId="77777777" w:rsidR="000972A1" w:rsidRDefault="004E7F2C" w:rsidP="00351C99">
            <w:r>
              <w:t>Control</w:t>
            </w:r>
          </w:p>
        </w:tc>
        <w:tc>
          <w:tcPr>
            <w:tcW w:w="427" w:type="dxa"/>
          </w:tcPr>
          <w:p w14:paraId="7029013C" w14:textId="77777777" w:rsidR="000972A1" w:rsidRDefault="000972A1"/>
        </w:tc>
        <w:tc>
          <w:tcPr>
            <w:tcW w:w="2268" w:type="dxa"/>
          </w:tcPr>
          <w:p w14:paraId="70214D82" w14:textId="77777777" w:rsidR="000972A1" w:rsidRDefault="000972A1"/>
          <w:p w14:paraId="48A77806" w14:textId="77777777" w:rsidR="000972A1" w:rsidRDefault="000972A1"/>
        </w:tc>
        <w:tc>
          <w:tcPr>
            <w:tcW w:w="2410" w:type="dxa"/>
          </w:tcPr>
          <w:p w14:paraId="5BB46B80" w14:textId="77777777" w:rsidR="000972A1" w:rsidRDefault="000972A1"/>
        </w:tc>
        <w:tc>
          <w:tcPr>
            <w:tcW w:w="3260" w:type="dxa"/>
          </w:tcPr>
          <w:p w14:paraId="338CE7DD" w14:textId="77777777" w:rsidR="000972A1" w:rsidRDefault="000972A1"/>
        </w:tc>
        <w:tc>
          <w:tcPr>
            <w:tcW w:w="2935" w:type="dxa"/>
          </w:tcPr>
          <w:p w14:paraId="3FA7E55F" w14:textId="77777777" w:rsidR="000972A1" w:rsidRDefault="000972A1"/>
        </w:tc>
      </w:tr>
      <w:tr w:rsidR="000972A1" w14:paraId="60153190" w14:textId="77777777" w:rsidTr="0085494D">
        <w:trPr>
          <w:trHeight w:val="2272"/>
        </w:trPr>
        <w:tc>
          <w:tcPr>
            <w:tcW w:w="2120" w:type="dxa"/>
            <w:vAlign w:val="center"/>
          </w:tcPr>
          <w:p w14:paraId="4474E9B8" w14:textId="77777777" w:rsidR="000972A1" w:rsidRDefault="004E7F2C" w:rsidP="00351C99">
            <w:r>
              <w:lastRenderedPageBreak/>
              <w:t>Operación</w:t>
            </w:r>
          </w:p>
        </w:tc>
        <w:tc>
          <w:tcPr>
            <w:tcW w:w="427" w:type="dxa"/>
          </w:tcPr>
          <w:p w14:paraId="5437114F" w14:textId="77777777" w:rsidR="000972A1" w:rsidRDefault="000972A1"/>
        </w:tc>
        <w:tc>
          <w:tcPr>
            <w:tcW w:w="2268" w:type="dxa"/>
          </w:tcPr>
          <w:p w14:paraId="5F9FD8E4" w14:textId="77777777" w:rsidR="000972A1" w:rsidRDefault="000972A1"/>
          <w:p w14:paraId="125090D3" w14:textId="77777777" w:rsidR="000972A1" w:rsidRDefault="000972A1"/>
        </w:tc>
        <w:tc>
          <w:tcPr>
            <w:tcW w:w="2410" w:type="dxa"/>
          </w:tcPr>
          <w:p w14:paraId="37D0BB01" w14:textId="77777777" w:rsidR="000972A1" w:rsidRDefault="000972A1"/>
        </w:tc>
        <w:tc>
          <w:tcPr>
            <w:tcW w:w="3260" w:type="dxa"/>
          </w:tcPr>
          <w:p w14:paraId="5DA2F2B9" w14:textId="77777777" w:rsidR="000972A1" w:rsidRDefault="000972A1"/>
        </w:tc>
        <w:tc>
          <w:tcPr>
            <w:tcW w:w="2935" w:type="dxa"/>
          </w:tcPr>
          <w:p w14:paraId="4F46897C" w14:textId="77777777" w:rsidR="000972A1" w:rsidRDefault="000972A1"/>
        </w:tc>
      </w:tr>
      <w:tr w:rsidR="000972A1" w14:paraId="564536BD" w14:textId="77777777" w:rsidTr="0085494D">
        <w:trPr>
          <w:trHeight w:val="2620"/>
        </w:trPr>
        <w:tc>
          <w:tcPr>
            <w:tcW w:w="2120" w:type="dxa"/>
            <w:vAlign w:val="center"/>
          </w:tcPr>
          <w:p w14:paraId="281B4126" w14:textId="77777777" w:rsidR="000972A1" w:rsidRDefault="004E7F2C" w:rsidP="00351C99">
            <w:r>
              <w:t>Gestión</w:t>
            </w:r>
          </w:p>
        </w:tc>
        <w:tc>
          <w:tcPr>
            <w:tcW w:w="427" w:type="dxa"/>
          </w:tcPr>
          <w:p w14:paraId="389F0E7F" w14:textId="77777777" w:rsidR="000972A1" w:rsidRDefault="000972A1"/>
        </w:tc>
        <w:tc>
          <w:tcPr>
            <w:tcW w:w="2268" w:type="dxa"/>
          </w:tcPr>
          <w:p w14:paraId="48FBE0BF" w14:textId="77777777" w:rsidR="000972A1" w:rsidRDefault="000972A1"/>
          <w:p w14:paraId="01E9EB96" w14:textId="77777777" w:rsidR="000972A1" w:rsidRDefault="000972A1"/>
        </w:tc>
        <w:tc>
          <w:tcPr>
            <w:tcW w:w="2410" w:type="dxa"/>
          </w:tcPr>
          <w:p w14:paraId="05FF9810" w14:textId="77777777" w:rsidR="000972A1" w:rsidRDefault="000972A1"/>
        </w:tc>
        <w:tc>
          <w:tcPr>
            <w:tcW w:w="3260" w:type="dxa"/>
          </w:tcPr>
          <w:p w14:paraId="397944A1" w14:textId="77777777" w:rsidR="000972A1" w:rsidRDefault="000972A1"/>
        </w:tc>
        <w:tc>
          <w:tcPr>
            <w:tcW w:w="2935" w:type="dxa"/>
          </w:tcPr>
          <w:p w14:paraId="7C4AA267" w14:textId="77777777" w:rsidR="000972A1" w:rsidRDefault="000972A1"/>
        </w:tc>
      </w:tr>
      <w:tr w:rsidR="000972A1" w14:paraId="34E96123" w14:textId="77777777">
        <w:tc>
          <w:tcPr>
            <w:tcW w:w="13420" w:type="dxa"/>
            <w:gridSpan w:val="6"/>
          </w:tcPr>
          <w:p w14:paraId="3851CB19" w14:textId="77777777" w:rsidR="000972A1" w:rsidRDefault="004E7F2C">
            <w:r>
              <w:rPr>
                <w:b/>
              </w:rPr>
              <w:t>3. ¿Qué acciones de contratación o formación serán necesarias para abordar los requerimientos identificados?</w:t>
            </w:r>
          </w:p>
        </w:tc>
      </w:tr>
      <w:tr w:rsidR="000972A1" w14:paraId="4EA0B15D" w14:textId="77777777" w:rsidTr="0085494D">
        <w:trPr>
          <w:trHeight w:val="2567"/>
        </w:trPr>
        <w:tc>
          <w:tcPr>
            <w:tcW w:w="13420" w:type="dxa"/>
            <w:gridSpan w:val="6"/>
          </w:tcPr>
          <w:p w14:paraId="78405A7F" w14:textId="77777777" w:rsidR="000972A1" w:rsidRDefault="000972A1"/>
          <w:p w14:paraId="57DCB1B9" w14:textId="77777777" w:rsidR="000972A1" w:rsidRDefault="000972A1"/>
          <w:p w14:paraId="489ADC26" w14:textId="77777777" w:rsidR="000972A1" w:rsidRDefault="000972A1"/>
          <w:p w14:paraId="77FC84C1" w14:textId="77777777" w:rsidR="000972A1" w:rsidRDefault="000972A1"/>
          <w:p w14:paraId="2D7DCFFC" w14:textId="77777777" w:rsidR="000972A1" w:rsidRDefault="000972A1"/>
        </w:tc>
      </w:tr>
    </w:tbl>
    <w:p w14:paraId="6F8DF677" w14:textId="343C1DD1" w:rsidR="000972A1" w:rsidRDefault="000972A1" w:rsidP="0085494D">
      <w:pPr>
        <w:spacing w:line="256" w:lineRule="auto"/>
      </w:pPr>
      <w:bookmarkStart w:id="8" w:name="_heading=h.a6d57sjmrxdu" w:colFirst="0" w:colLast="0"/>
      <w:bookmarkEnd w:id="8"/>
    </w:p>
    <w:sectPr w:rsidR="000972A1">
      <w:headerReference w:type="default" r:id="rId9"/>
      <w:footerReference w:type="default" r:id="rId10"/>
      <w:footerReference w:type="first" r:id="rId11"/>
      <w:pgSz w:w="15840" w:h="12240" w:orient="landscape"/>
      <w:pgMar w:top="1418" w:right="1276" w:bottom="1418" w:left="1134" w:header="425" w:footer="709"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0C00D" w14:textId="77777777" w:rsidR="00FB2FCD" w:rsidRDefault="00FB2FCD">
      <w:pPr>
        <w:spacing w:after="0" w:line="240" w:lineRule="auto"/>
      </w:pPr>
      <w:r>
        <w:separator/>
      </w:r>
    </w:p>
  </w:endnote>
  <w:endnote w:type="continuationSeparator" w:id="0">
    <w:p w14:paraId="0EF954AB" w14:textId="77777777" w:rsidR="00FB2FCD" w:rsidRDefault="00FB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85FB" w14:textId="27DCA329" w:rsidR="000972A1" w:rsidRDefault="000972A1">
    <w:pPr>
      <w:tabs>
        <w:tab w:val="left" w:pos="3340"/>
        <w:tab w:val="right" w:pos="94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1EAB" w14:textId="77777777" w:rsidR="000972A1" w:rsidRDefault="000972A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518F6" w14:textId="77777777" w:rsidR="00FB2FCD" w:rsidRDefault="00FB2FCD">
      <w:pPr>
        <w:spacing w:after="0" w:line="240" w:lineRule="auto"/>
      </w:pPr>
      <w:r>
        <w:separator/>
      </w:r>
    </w:p>
  </w:footnote>
  <w:footnote w:type="continuationSeparator" w:id="0">
    <w:p w14:paraId="4EA83D6E" w14:textId="77777777" w:rsidR="00FB2FCD" w:rsidRDefault="00FB2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5216" w14:textId="2A62CE8E" w:rsidR="00645CB9" w:rsidRDefault="00645CB9">
    <w:pPr>
      <w:pStyle w:val="Encabezado"/>
    </w:pPr>
    <w:r>
      <w:rPr>
        <w:noProof/>
        <w:lang w:val="es-CL"/>
      </w:rPr>
      <w:drawing>
        <wp:inline distT="0" distB="0" distL="0" distR="0" wp14:anchorId="3D7CBA1C" wp14:editId="26DAC7FD">
          <wp:extent cx="823912" cy="747712"/>
          <wp:effectExtent l="0" t="0" r="0" b="0"/>
          <wp:docPr id="1" name="Imagen 1" descr="Ministerio del Medio Ambiente (Chile) - Wikipedia, la enciclopedia libre"/>
          <wp:cNvGraphicFramePr/>
          <a:graphic xmlns:a="http://schemas.openxmlformats.org/drawingml/2006/main">
            <a:graphicData uri="http://schemas.openxmlformats.org/drawingml/2006/picture">
              <pic:pic xmlns:pic="http://schemas.openxmlformats.org/drawingml/2006/picture">
                <pic:nvPicPr>
                  <pic:cNvPr id="0" name="image38.png" descr="Ministerio del Medio Ambiente (Chile) - Wikipedia, la enciclopedia libre"/>
                  <pic:cNvPicPr preferRelativeResize="0"/>
                </pic:nvPicPr>
                <pic:blipFill>
                  <a:blip r:embed="rId1"/>
                  <a:srcRect/>
                  <a:stretch>
                    <a:fillRect/>
                  </a:stretch>
                </pic:blipFill>
                <pic:spPr>
                  <a:xfrm>
                    <a:off x="0" y="0"/>
                    <a:ext cx="827820" cy="751259"/>
                  </a:xfrm>
                  <a:prstGeom prst="rect">
                    <a:avLst/>
                  </a:prstGeom>
                  <a:ln/>
                </pic:spPr>
              </pic:pic>
            </a:graphicData>
          </a:graphic>
        </wp:inline>
      </w:drawing>
    </w:r>
    <w:r>
      <w:t xml:space="preserve">    </w:t>
    </w:r>
  </w:p>
  <w:p w14:paraId="62DBB6FC" w14:textId="77777777" w:rsidR="005F06B6" w:rsidRDefault="005F06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2243"/>
    <w:multiLevelType w:val="multilevel"/>
    <w:tmpl w:val="29DE88F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CB2064"/>
    <w:multiLevelType w:val="multilevel"/>
    <w:tmpl w:val="A9C80FC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6B4CA4"/>
    <w:multiLevelType w:val="multilevel"/>
    <w:tmpl w:val="C960E60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9808E8"/>
    <w:multiLevelType w:val="multilevel"/>
    <w:tmpl w:val="974A902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3B6FA7"/>
    <w:multiLevelType w:val="multilevel"/>
    <w:tmpl w:val="773E197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A1"/>
    <w:rsid w:val="00041C19"/>
    <w:rsid w:val="000972A1"/>
    <w:rsid w:val="000C5A5E"/>
    <w:rsid w:val="00333632"/>
    <w:rsid w:val="00351C99"/>
    <w:rsid w:val="00480DF2"/>
    <w:rsid w:val="004E7F2C"/>
    <w:rsid w:val="005F06B6"/>
    <w:rsid w:val="00645CB9"/>
    <w:rsid w:val="0085494D"/>
    <w:rsid w:val="00CB65B2"/>
    <w:rsid w:val="00D85B5B"/>
    <w:rsid w:val="00DB17B4"/>
    <w:rsid w:val="00EA5F3C"/>
    <w:rsid w:val="00FB2F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D433F"/>
  <w15:docId w15:val="{076CA1A6-7F81-4F39-A680-D7EDBB64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79"/>
  </w:style>
  <w:style w:type="paragraph" w:styleId="Ttulo1">
    <w:name w:val="heading 1"/>
    <w:basedOn w:val="Normal"/>
    <w:next w:val="Normal"/>
    <w:link w:val="Ttulo1Car"/>
    <w:uiPriority w:val="9"/>
    <w:qFormat/>
    <w:rsid w:val="00FE70B9"/>
    <w:pPr>
      <w:keepNext/>
      <w:keepLines/>
      <w:spacing w:before="240" w:after="0"/>
      <w:outlineLvl w:val="0"/>
    </w:pPr>
    <w:rPr>
      <w:rFonts w:asciiTheme="minorHAnsi" w:eastAsiaTheme="majorEastAsia" w:hAnsiTheme="minorHAnsi" w:cstheme="majorBidi"/>
      <w:b/>
      <w:color w:val="000000" w:themeColor="text1"/>
      <w:szCs w:val="32"/>
    </w:rPr>
  </w:style>
  <w:style w:type="paragraph" w:styleId="Ttulo2">
    <w:name w:val="heading 2"/>
    <w:basedOn w:val="Normal"/>
    <w:next w:val="Normal"/>
    <w:uiPriority w:val="9"/>
    <w:unhideWhenUsed/>
    <w:qFormat/>
    <w:rsid w:val="00FE70B9"/>
    <w:pPr>
      <w:keepNext/>
      <w:keepLines/>
      <w:spacing w:before="360" w:after="80"/>
      <w:outlineLvl w:val="1"/>
    </w:pPr>
    <w:rPr>
      <w:szCs w:val="36"/>
    </w:rPr>
  </w:style>
  <w:style w:type="paragraph" w:styleId="Ttulo3">
    <w:name w:val="heading 3"/>
    <w:basedOn w:val="Normal"/>
    <w:next w:val="Normal"/>
    <w:link w:val="Ttulo3Car"/>
    <w:uiPriority w:val="9"/>
    <w:unhideWhenUsed/>
    <w:qFormat/>
    <w:rsid w:val="00A92E38"/>
    <w:pPr>
      <w:keepNext/>
      <w:keepLines/>
      <w:spacing w:before="280" w:after="80"/>
      <w:outlineLvl w:val="2"/>
    </w:pPr>
    <w:rPr>
      <w:b/>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2">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FE70B9"/>
    <w:rPr>
      <w:rFonts w:asciiTheme="minorHAnsi" w:eastAsiaTheme="majorEastAsia" w:hAnsiTheme="minorHAnsi" w:cstheme="majorBidi"/>
      <w:b/>
      <w:color w:val="000000" w:themeColor="text1"/>
      <w:szCs w:val="32"/>
    </w:rPr>
  </w:style>
  <w:style w:type="paragraph" w:styleId="Prrafodelista">
    <w:name w:val="List Paragraph"/>
    <w:aliases w:val="1_List Paragraph,Párrafo,DINFO_Materia"/>
    <w:basedOn w:val="Normal"/>
    <w:link w:val="PrrafodelistaCar"/>
    <w:uiPriority w:val="34"/>
    <w:qFormat/>
    <w:rsid w:val="003210CC"/>
    <w:pPr>
      <w:ind w:left="720"/>
      <w:contextualSpacing/>
    </w:pPr>
  </w:style>
  <w:style w:type="paragraph" w:styleId="Encabezado">
    <w:name w:val="header"/>
    <w:basedOn w:val="Normal"/>
    <w:link w:val="EncabezadoCar"/>
    <w:uiPriority w:val="99"/>
    <w:unhideWhenUsed/>
    <w:rsid w:val="00722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53B"/>
  </w:style>
  <w:style w:type="paragraph" w:styleId="Piedepgina">
    <w:name w:val="footer"/>
    <w:basedOn w:val="Normal"/>
    <w:link w:val="PiedepginaCar"/>
    <w:uiPriority w:val="99"/>
    <w:unhideWhenUsed/>
    <w:rsid w:val="00722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53B"/>
  </w:style>
  <w:style w:type="table" w:styleId="Tablaconcuadrcula">
    <w:name w:val="Table Grid"/>
    <w:basedOn w:val="Tablanormal"/>
    <w:uiPriority w:val="39"/>
    <w:rsid w:val="0054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A39AD"/>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C74D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D22"/>
    <w:rPr>
      <w:sz w:val="20"/>
      <w:szCs w:val="20"/>
    </w:rPr>
  </w:style>
  <w:style w:type="character" w:styleId="Refdenotaalpie">
    <w:name w:val="footnote reference"/>
    <w:basedOn w:val="Fuentedeprrafopredeter"/>
    <w:uiPriority w:val="99"/>
    <w:semiHidden/>
    <w:unhideWhenUsed/>
    <w:rsid w:val="00C74D22"/>
    <w:rPr>
      <w:vertAlign w:val="superscript"/>
    </w:rPr>
  </w:style>
  <w:style w:type="paragraph" w:customStyle="1" w:styleId="Default">
    <w:name w:val="Default"/>
    <w:rsid w:val="0058753F"/>
    <w:pPr>
      <w:autoSpaceDE w:val="0"/>
      <w:autoSpaceDN w:val="0"/>
      <w:adjustRightInd w:val="0"/>
      <w:spacing w:after="0" w:line="240" w:lineRule="auto"/>
    </w:pPr>
    <w:rPr>
      <w:color w:val="000000"/>
      <w:sz w:val="24"/>
      <w:szCs w:val="24"/>
    </w:rPr>
  </w:style>
  <w:style w:type="paragraph" w:customStyle="1" w:styleId="04xlpa">
    <w:name w:val="_04xlpa"/>
    <w:basedOn w:val="Normal"/>
    <w:rsid w:val="00FF4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uentedeprrafopredeter"/>
    <w:rsid w:val="00FF4ED3"/>
  </w:style>
  <w:style w:type="paragraph" w:styleId="TtuloTDC">
    <w:name w:val="TOC Heading"/>
    <w:basedOn w:val="Ttulo1"/>
    <w:next w:val="Normal"/>
    <w:uiPriority w:val="39"/>
    <w:unhideWhenUsed/>
    <w:qFormat/>
    <w:rsid w:val="009839B8"/>
    <w:pPr>
      <w:outlineLvl w:val="9"/>
    </w:pPr>
  </w:style>
  <w:style w:type="paragraph" w:styleId="TDC1">
    <w:name w:val="toc 1"/>
    <w:basedOn w:val="Normal"/>
    <w:next w:val="Normal"/>
    <w:autoRedefine/>
    <w:uiPriority w:val="39"/>
    <w:unhideWhenUsed/>
    <w:rsid w:val="00372C69"/>
    <w:pPr>
      <w:tabs>
        <w:tab w:val="right" w:leader="dot" w:pos="9394"/>
      </w:tabs>
      <w:spacing w:after="100"/>
    </w:pPr>
    <w:rPr>
      <w:b/>
      <w:bCs/>
      <w:noProof/>
    </w:rPr>
  </w:style>
  <w:style w:type="paragraph" w:styleId="TDC2">
    <w:name w:val="toc 2"/>
    <w:basedOn w:val="Normal"/>
    <w:next w:val="Normal"/>
    <w:autoRedefine/>
    <w:uiPriority w:val="39"/>
    <w:unhideWhenUsed/>
    <w:rsid w:val="004F5226"/>
    <w:pPr>
      <w:tabs>
        <w:tab w:val="right" w:pos="9394"/>
      </w:tabs>
      <w:spacing w:after="100"/>
      <w:ind w:left="220"/>
    </w:pPr>
    <w:rPr>
      <w:b/>
      <w:bCs/>
      <w:noProof/>
    </w:rPr>
  </w:style>
  <w:style w:type="paragraph" w:styleId="TDC3">
    <w:name w:val="toc 3"/>
    <w:basedOn w:val="Normal"/>
    <w:next w:val="Normal"/>
    <w:autoRedefine/>
    <w:uiPriority w:val="39"/>
    <w:unhideWhenUsed/>
    <w:rsid w:val="009839B8"/>
    <w:pPr>
      <w:spacing w:after="100"/>
      <w:ind w:left="440"/>
    </w:pPr>
  </w:style>
  <w:style w:type="character" w:styleId="Hipervnculo">
    <w:name w:val="Hyperlink"/>
    <w:basedOn w:val="Fuentedeprrafopredeter"/>
    <w:uiPriority w:val="99"/>
    <w:unhideWhenUsed/>
    <w:rsid w:val="009839B8"/>
    <w:rPr>
      <w:color w:val="0563C1" w:themeColor="hyperlink"/>
      <w:u w:val="single"/>
    </w:rPr>
  </w:style>
  <w:style w:type="paragraph" w:styleId="TDC4">
    <w:name w:val="toc 4"/>
    <w:basedOn w:val="Normal"/>
    <w:next w:val="Normal"/>
    <w:autoRedefine/>
    <w:uiPriority w:val="39"/>
    <w:unhideWhenUsed/>
    <w:rsid w:val="00C11652"/>
    <w:pPr>
      <w:spacing w:after="100"/>
      <w:ind w:left="660"/>
    </w:pPr>
    <w:rPr>
      <w:rFonts w:eastAsiaTheme="minorEastAsia"/>
    </w:rPr>
  </w:style>
  <w:style w:type="paragraph" w:styleId="TDC5">
    <w:name w:val="toc 5"/>
    <w:basedOn w:val="Normal"/>
    <w:next w:val="Normal"/>
    <w:autoRedefine/>
    <w:uiPriority w:val="39"/>
    <w:unhideWhenUsed/>
    <w:rsid w:val="00C11652"/>
    <w:pPr>
      <w:spacing w:after="100"/>
      <w:ind w:left="880"/>
    </w:pPr>
    <w:rPr>
      <w:rFonts w:eastAsiaTheme="minorEastAsia"/>
    </w:rPr>
  </w:style>
  <w:style w:type="paragraph" w:styleId="TDC6">
    <w:name w:val="toc 6"/>
    <w:basedOn w:val="Normal"/>
    <w:next w:val="Normal"/>
    <w:autoRedefine/>
    <w:uiPriority w:val="39"/>
    <w:unhideWhenUsed/>
    <w:rsid w:val="00C11652"/>
    <w:pPr>
      <w:spacing w:after="100"/>
      <w:ind w:left="1100"/>
    </w:pPr>
    <w:rPr>
      <w:rFonts w:eastAsiaTheme="minorEastAsia"/>
    </w:rPr>
  </w:style>
  <w:style w:type="paragraph" w:styleId="TDC7">
    <w:name w:val="toc 7"/>
    <w:basedOn w:val="Normal"/>
    <w:next w:val="Normal"/>
    <w:autoRedefine/>
    <w:uiPriority w:val="39"/>
    <w:unhideWhenUsed/>
    <w:rsid w:val="00C11652"/>
    <w:pPr>
      <w:spacing w:after="100"/>
      <w:ind w:left="1320"/>
    </w:pPr>
    <w:rPr>
      <w:rFonts w:eastAsiaTheme="minorEastAsia"/>
    </w:rPr>
  </w:style>
  <w:style w:type="paragraph" w:styleId="TDC8">
    <w:name w:val="toc 8"/>
    <w:basedOn w:val="Normal"/>
    <w:next w:val="Normal"/>
    <w:autoRedefine/>
    <w:uiPriority w:val="39"/>
    <w:unhideWhenUsed/>
    <w:rsid w:val="00C11652"/>
    <w:pPr>
      <w:spacing w:after="100"/>
      <w:ind w:left="1540"/>
    </w:pPr>
    <w:rPr>
      <w:rFonts w:eastAsiaTheme="minorEastAsia"/>
    </w:rPr>
  </w:style>
  <w:style w:type="paragraph" w:styleId="TDC9">
    <w:name w:val="toc 9"/>
    <w:basedOn w:val="Normal"/>
    <w:next w:val="Normal"/>
    <w:autoRedefine/>
    <w:uiPriority w:val="39"/>
    <w:unhideWhenUsed/>
    <w:rsid w:val="00C11652"/>
    <w:pPr>
      <w:spacing w:after="100"/>
      <w:ind w:left="1760"/>
    </w:pPr>
    <w:rPr>
      <w:rFonts w:eastAsiaTheme="minorEastAsia"/>
    </w:rPr>
  </w:style>
  <w:style w:type="character" w:customStyle="1" w:styleId="Mencinsinresolver1">
    <w:name w:val="Mención sin resolver1"/>
    <w:basedOn w:val="Fuentedeprrafopredeter"/>
    <w:uiPriority w:val="99"/>
    <w:semiHidden/>
    <w:unhideWhenUsed/>
    <w:rsid w:val="00C11652"/>
    <w:rPr>
      <w:color w:val="605E5C"/>
      <w:shd w:val="clear" w:color="auto" w:fill="E1DFDD"/>
    </w:rPr>
  </w:style>
  <w:style w:type="character" w:customStyle="1" w:styleId="PrrafodelistaCar">
    <w:name w:val="Párrafo de lista Car"/>
    <w:aliases w:val="1_List Paragraph Car,Párrafo Car,DINFO_Materia Car"/>
    <w:basedOn w:val="Fuentedeprrafopredeter"/>
    <w:link w:val="Prrafodelista"/>
    <w:uiPriority w:val="34"/>
    <w:rsid w:val="000B654D"/>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2"/>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6C68C0"/>
    <w:rPr>
      <w:sz w:val="16"/>
      <w:szCs w:val="16"/>
    </w:rPr>
  </w:style>
  <w:style w:type="paragraph" w:styleId="Textocomentario">
    <w:name w:val="annotation text"/>
    <w:basedOn w:val="Normal"/>
    <w:link w:val="TextocomentarioCar"/>
    <w:uiPriority w:val="99"/>
    <w:unhideWhenUsed/>
    <w:rsid w:val="006C68C0"/>
    <w:pPr>
      <w:spacing w:line="240" w:lineRule="auto"/>
    </w:pPr>
    <w:rPr>
      <w:sz w:val="20"/>
      <w:szCs w:val="20"/>
    </w:rPr>
  </w:style>
  <w:style w:type="character" w:customStyle="1" w:styleId="TextocomentarioCar">
    <w:name w:val="Texto comentario Car"/>
    <w:basedOn w:val="Fuentedeprrafopredeter"/>
    <w:link w:val="Textocomentario"/>
    <w:uiPriority w:val="99"/>
    <w:rsid w:val="006C68C0"/>
    <w:rPr>
      <w:sz w:val="20"/>
      <w:szCs w:val="20"/>
      <w:lang w:eastAsia="es-CL"/>
    </w:r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character" w:customStyle="1" w:styleId="Ttulo3Car">
    <w:name w:val="Título 3 Car"/>
    <w:basedOn w:val="Fuentedeprrafopredeter"/>
    <w:link w:val="Ttulo3"/>
    <w:uiPriority w:val="9"/>
    <w:rsid w:val="00A92E38"/>
    <w:rPr>
      <w:b/>
      <w:szCs w:val="28"/>
    </w:rPr>
  </w:style>
  <w:style w:type="character" w:customStyle="1" w:styleId="SubttuloCar">
    <w:name w:val="Subtítulo Car"/>
    <w:basedOn w:val="Fuentedeprrafopredeter"/>
    <w:link w:val="Subttulo"/>
    <w:uiPriority w:val="11"/>
    <w:rsid w:val="00CF4F81"/>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2C137C"/>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3E2B26"/>
    <w:rPr>
      <w:b/>
      <w:bCs/>
    </w:rPr>
  </w:style>
  <w:style w:type="character" w:customStyle="1" w:styleId="AsuntodelcomentarioCar">
    <w:name w:val="Asunto del comentario Car"/>
    <w:basedOn w:val="TextocomentarioCar"/>
    <w:link w:val="Asuntodelcomentario"/>
    <w:uiPriority w:val="99"/>
    <w:semiHidden/>
    <w:rsid w:val="003E2B26"/>
    <w:rPr>
      <w:b/>
      <w:bCs/>
      <w:sz w:val="20"/>
      <w:szCs w:val="20"/>
      <w:lang w:eastAsia="es-CL"/>
    </w:rPr>
  </w:style>
  <w:style w:type="paragraph" w:styleId="Textonotaalfinal">
    <w:name w:val="endnote text"/>
    <w:basedOn w:val="Normal"/>
    <w:link w:val="TextonotaalfinalCar"/>
    <w:uiPriority w:val="99"/>
    <w:semiHidden/>
    <w:unhideWhenUsed/>
    <w:rsid w:val="00287D3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87D3A"/>
    <w:rPr>
      <w:sz w:val="20"/>
      <w:szCs w:val="20"/>
    </w:rPr>
  </w:style>
  <w:style w:type="character" w:styleId="Refdenotaalfinal">
    <w:name w:val="endnote reference"/>
    <w:basedOn w:val="Fuentedeprrafopredeter"/>
    <w:uiPriority w:val="99"/>
    <w:semiHidden/>
    <w:unhideWhenUsed/>
    <w:rsid w:val="00287D3A"/>
    <w:rPr>
      <w:vertAlign w:val="superscript"/>
    </w:rPr>
  </w:style>
  <w:style w:type="paragraph" w:styleId="Bibliografa">
    <w:name w:val="Bibliography"/>
    <w:basedOn w:val="Normal"/>
    <w:next w:val="Normal"/>
    <w:uiPriority w:val="37"/>
    <w:unhideWhenUsed/>
    <w:rsid w:val="00D21B3D"/>
  </w:style>
  <w:style w:type="paragraph" w:styleId="Textodeglobo">
    <w:name w:val="Balloon Text"/>
    <w:basedOn w:val="Normal"/>
    <w:link w:val="TextodegloboCar"/>
    <w:uiPriority w:val="99"/>
    <w:semiHidden/>
    <w:unhideWhenUsed/>
    <w:rsid w:val="00762CA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62CAC"/>
    <w:rPr>
      <w:rFonts w:ascii="Times New Roman" w:hAnsi="Times New Roman" w:cs="Times New Roman"/>
      <w:sz w:val="18"/>
      <w:szCs w:val="18"/>
    </w:rPr>
  </w:style>
  <w:style w:type="paragraph" w:styleId="NormalWeb">
    <w:name w:val="Normal (Web)"/>
    <w:basedOn w:val="Normal"/>
    <w:uiPriority w:val="99"/>
    <w:unhideWhenUsed/>
    <w:rsid w:val="004A7AA1"/>
    <w:pPr>
      <w:spacing w:before="100" w:beforeAutospacing="1" w:after="100" w:afterAutospacing="1" w:line="240" w:lineRule="auto"/>
    </w:pPr>
    <w:rPr>
      <w:rFonts w:ascii="Times New Roman" w:hAnsi="Times New Roman" w:cs="Times New Roman"/>
      <w:sz w:val="24"/>
      <w:szCs w:val="24"/>
      <w:lang w:val="es-ES_tradnl" w:eastAsia="es-ES_tradnl"/>
    </w:rPr>
  </w:style>
  <w:style w:type="table" w:customStyle="1" w:styleId="a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2"/>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title-text">
    <w:name w:val="title-text"/>
    <w:basedOn w:val="Fuentedeprrafopredeter"/>
    <w:rsid w:val="006034B3"/>
  </w:style>
  <w:style w:type="paragraph" w:customStyle="1" w:styleId="msonormal0">
    <w:name w:val="msonormal"/>
    <w:basedOn w:val="Normal"/>
    <w:rsid w:val="0071230F"/>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Revisin">
    <w:name w:val="Revision"/>
    <w:hidden/>
    <w:uiPriority w:val="99"/>
    <w:semiHidden/>
    <w:rsid w:val="006B276E"/>
    <w:pPr>
      <w:spacing w:after="0" w:line="240" w:lineRule="auto"/>
    </w:pPr>
  </w:style>
  <w:style w:type="table" w:customStyle="1" w:styleId="af2">
    <w:basedOn w:val="TableNormal10"/>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10"/>
    <w:tblPr>
      <w:tblStyleRowBandSize w:val="1"/>
      <w:tblStyleColBandSize w:val="1"/>
      <w:tblCellMar>
        <w:left w:w="115" w:type="dxa"/>
        <w:right w:w="115" w:type="dxa"/>
      </w:tblCellMar>
    </w:tblPr>
  </w:style>
  <w:style w:type="table" w:customStyle="1" w:styleId="af4">
    <w:basedOn w:val="TableNormal10"/>
    <w:tblPr>
      <w:tblStyleRowBandSize w:val="1"/>
      <w:tblStyleColBandSize w:val="1"/>
      <w:tblCellMar>
        <w:top w:w="15" w:type="dxa"/>
        <w:left w:w="15" w:type="dxa"/>
        <w:bottom w:w="15" w:type="dxa"/>
        <w:right w:w="15" w:type="dxa"/>
      </w:tblCellMar>
    </w:tblPr>
  </w:style>
  <w:style w:type="table" w:customStyle="1" w:styleId="af5">
    <w:basedOn w:val="TableNormal10"/>
    <w:tblPr>
      <w:tblStyleRowBandSize w:val="1"/>
      <w:tblStyleColBandSize w:val="1"/>
      <w:tblCellMar>
        <w:top w:w="15" w:type="dxa"/>
        <w:left w:w="15" w:type="dxa"/>
        <w:bottom w:w="15" w:type="dxa"/>
        <w:right w:w="15" w:type="dxa"/>
      </w:tblCellMar>
    </w:tblPr>
  </w:style>
  <w:style w:type="table" w:customStyle="1" w:styleId="af6">
    <w:basedOn w:val="TableNormal10"/>
    <w:tblPr>
      <w:tblStyleRowBandSize w:val="1"/>
      <w:tblStyleColBandSize w:val="1"/>
      <w:tblCellMar>
        <w:top w:w="15" w:type="dxa"/>
        <w:left w:w="15" w:type="dxa"/>
        <w:bottom w:w="15" w:type="dxa"/>
        <w:right w:w="15" w:type="dxa"/>
      </w:tblCellMar>
    </w:tblPr>
  </w:style>
  <w:style w:type="table" w:customStyle="1" w:styleId="af7">
    <w:basedOn w:val="TableNormal10"/>
    <w:tblPr>
      <w:tblStyleRowBandSize w:val="1"/>
      <w:tblStyleColBandSize w:val="1"/>
      <w:tblCellMar>
        <w:top w:w="15" w:type="dxa"/>
        <w:left w:w="15" w:type="dxa"/>
        <w:bottom w:w="15" w:type="dxa"/>
        <w:right w:w="15" w:type="dxa"/>
      </w:tblCellMar>
    </w:tblPr>
  </w:style>
  <w:style w:type="table" w:customStyle="1" w:styleId="af8">
    <w:basedOn w:val="TableNormal10"/>
    <w:tblPr>
      <w:tblStyleRowBandSize w:val="1"/>
      <w:tblStyleColBandSize w:val="1"/>
      <w:tblCellMar>
        <w:top w:w="15" w:type="dxa"/>
        <w:left w:w="15" w:type="dxa"/>
        <w:bottom w:w="15" w:type="dxa"/>
        <w:right w:w="15" w:type="dxa"/>
      </w:tblCellMar>
    </w:tblPr>
  </w:style>
  <w:style w:type="table" w:customStyle="1" w:styleId="af9">
    <w:basedOn w:val="TableNormal10"/>
    <w:tblPr>
      <w:tblStyleRowBandSize w:val="1"/>
      <w:tblStyleColBandSize w:val="1"/>
      <w:tblCellMar>
        <w:top w:w="15" w:type="dxa"/>
        <w:left w:w="15" w:type="dxa"/>
        <w:bottom w:w="15" w:type="dxa"/>
        <w:right w:w="15" w:type="dxa"/>
      </w:tblCellMar>
    </w:tblPr>
  </w:style>
  <w:style w:type="table" w:customStyle="1" w:styleId="afa">
    <w:basedOn w:val="TableNormal10"/>
    <w:tblPr>
      <w:tblStyleRowBandSize w:val="1"/>
      <w:tblStyleColBandSize w:val="1"/>
      <w:tblCellMar>
        <w:top w:w="15" w:type="dxa"/>
        <w:left w:w="15" w:type="dxa"/>
        <w:bottom w:w="15" w:type="dxa"/>
        <w:right w:w="15" w:type="dxa"/>
      </w:tblCellMar>
    </w:tblPr>
  </w:style>
  <w:style w:type="table" w:customStyle="1" w:styleId="afb">
    <w:basedOn w:val="TableNormal10"/>
    <w:tblPr>
      <w:tblStyleRowBandSize w:val="1"/>
      <w:tblStyleColBandSize w:val="1"/>
      <w:tblCellMar>
        <w:top w:w="15" w:type="dxa"/>
        <w:left w:w="15" w:type="dxa"/>
        <w:bottom w:w="15" w:type="dxa"/>
        <w:right w:w="15" w:type="dxa"/>
      </w:tblCellMar>
    </w:tblPr>
  </w:style>
  <w:style w:type="table" w:customStyle="1" w:styleId="afc">
    <w:basedOn w:val="TableNormal10"/>
    <w:tblPr>
      <w:tblStyleRowBandSize w:val="1"/>
      <w:tblStyleColBandSize w:val="1"/>
      <w:tblCellMar>
        <w:top w:w="15" w:type="dxa"/>
        <w:left w:w="15" w:type="dxa"/>
        <w:bottom w:w="15" w:type="dxa"/>
        <w:right w:w="15" w:type="dxa"/>
      </w:tblCellMar>
    </w:tblPr>
  </w:style>
  <w:style w:type="table" w:customStyle="1" w:styleId="afd">
    <w:basedOn w:val="TableNormal10"/>
    <w:tblPr>
      <w:tblStyleRowBandSize w:val="1"/>
      <w:tblStyleColBandSize w:val="1"/>
      <w:tblCellMar>
        <w:top w:w="15" w:type="dxa"/>
        <w:left w:w="15" w:type="dxa"/>
        <w:bottom w:w="15" w:type="dxa"/>
        <w:right w:w="15" w:type="dxa"/>
      </w:tblCellMar>
    </w:tblPr>
  </w:style>
  <w:style w:type="table" w:customStyle="1" w:styleId="afe">
    <w:basedOn w:val="TableNormal10"/>
    <w:tblPr>
      <w:tblStyleRowBandSize w:val="1"/>
      <w:tblStyleColBandSize w:val="1"/>
      <w:tblCellMar>
        <w:top w:w="15" w:type="dxa"/>
        <w:left w:w="15" w:type="dxa"/>
        <w:bottom w:w="15" w:type="dxa"/>
        <w:right w:w="15" w:type="dxa"/>
      </w:tblCellMar>
    </w:tblPr>
  </w:style>
  <w:style w:type="table" w:customStyle="1" w:styleId="aff">
    <w:basedOn w:val="TableNormal10"/>
    <w:tblPr>
      <w:tblStyleRowBandSize w:val="1"/>
      <w:tblStyleColBandSize w:val="1"/>
      <w:tblCellMar>
        <w:top w:w="15" w:type="dxa"/>
        <w:left w:w="15" w:type="dxa"/>
        <w:bottom w:w="15" w:type="dxa"/>
        <w:right w:w="15" w:type="dxa"/>
      </w:tblCellMar>
    </w:tblPr>
  </w:style>
  <w:style w:type="table" w:customStyle="1" w:styleId="aff0">
    <w:basedOn w:val="TableNormal10"/>
    <w:tblPr>
      <w:tblStyleRowBandSize w:val="1"/>
      <w:tblStyleColBandSize w:val="1"/>
      <w:tblCellMar>
        <w:top w:w="15" w:type="dxa"/>
        <w:left w:w="15" w:type="dxa"/>
        <w:bottom w:w="15" w:type="dxa"/>
        <w:right w:w="15" w:type="dxa"/>
      </w:tblCellMar>
    </w:tblPr>
  </w:style>
  <w:style w:type="table" w:customStyle="1" w:styleId="aff1">
    <w:basedOn w:val="TableNormal10"/>
    <w:tblPr>
      <w:tblStyleRowBandSize w:val="1"/>
      <w:tblStyleColBandSize w:val="1"/>
      <w:tblCellMar>
        <w:top w:w="15" w:type="dxa"/>
        <w:left w:w="15" w:type="dxa"/>
        <w:bottom w:w="15" w:type="dxa"/>
        <w:right w:w="15" w:type="dxa"/>
      </w:tblCellMar>
    </w:tblPr>
  </w:style>
  <w:style w:type="table" w:customStyle="1" w:styleId="aff2">
    <w:basedOn w:val="TableNormal1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10"/>
    <w:tblPr>
      <w:tblStyleRowBandSize w:val="1"/>
      <w:tblStyleColBandSize w:val="1"/>
      <w:tblCellMar>
        <w:left w:w="115" w:type="dxa"/>
        <w:right w:w="115" w:type="dxa"/>
      </w:tblCellMar>
    </w:tblPr>
  </w:style>
  <w:style w:type="table" w:customStyle="1" w:styleId="aff4">
    <w:basedOn w:val="TableNormal10"/>
    <w:tblPr>
      <w:tblStyleRowBandSize w:val="1"/>
      <w:tblStyleColBandSize w:val="1"/>
      <w:tblCellMar>
        <w:left w:w="115" w:type="dxa"/>
        <w:right w:w="115" w:type="dxa"/>
      </w:tblCellMar>
    </w:tblPr>
  </w:style>
  <w:style w:type="table" w:customStyle="1" w:styleId="aff5">
    <w:basedOn w:val="TableNormal1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1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1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10"/>
    <w:pPr>
      <w:spacing w:after="0" w:line="240" w:lineRule="auto"/>
    </w:pPr>
    <w:tblPr>
      <w:tblStyleRowBandSize w:val="1"/>
      <w:tblStyleColBandSize w:val="1"/>
      <w:tblCellMar>
        <w:top w:w="100" w:type="dxa"/>
        <w:left w:w="100" w:type="dxa"/>
        <w:bottom w:w="100" w:type="dxa"/>
        <w:right w:w="100" w:type="dxa"/>
      </w:tblCellMar>
    </w:tblPr>
  </w:style>
  <w:style w:type="paragraph" w:styleId="Tabladeilustraciones">
    <w:name w:val="table of figures"/>
    <w:basedOn w:val="Normal"/>
    <w:next w:val="Normal"/>
    <w:uiPriority w:val="99"/>
    <w:unhideWhenUsed/>
    <w:rsid w:val="00F34A3E"/>
    <w:pPr>
      <w:spacing w:after="0"/>
    </w:pPr>
  </w:style>
  <w:style w:type="table" w:customStyle="1" w:styleId="aff9">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a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bitlink--hash">
    <w:name w:val="bitlink--hash"/>
    <w:basedOn w:val="Fuentedeprrafopredeter"/>
    <w:rsid w:val="00D35245"/>
  </w:style>
  <w:style w:type="character" w:customStyle="1" w:styleId="UnresolvedMention">
    <w:name w:val="Unresolved Mention"/>
    <w:basedOn w:val="Fuentedeprrafopredeter"/>
    <w:uiPriority w:val="99"/>
    <w:semiHidden/>
    <w:unhideWhenUsed/>
    <w:rsid w:val="00D35245"/>
    <w:rPr>
      <w:color w:val="605E5C"/>
      <w:shd w:val="clear" w:color="auto" w:fill="E1DFDD"/>
    </w:rPr>
  </w:style>
  <w:style w:type="table" w:customStyle="1" w:styleId="a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4">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W7uNQ8fB/xtUt5L4QAyzNwyCZQ==">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1809</Words>
  <Characters>9952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Marcelo Franchi Arzola</dc:creator>
  <cp:lastModifiedBy>Valentina Huepe Follert</cp:lastModifiedBy>
  <cp:revision>14</cp:revision>
  <dcterms:created xsi:type="dcterms:W3CDTF">2023-01-13T15:50:00Z</dcterms:created>
  <dcterms:modified xsi:type="dcterms:W3CDTF">2023-04-03T14:55:00Z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b18f88d3-9451-3ab0-9b99-bdad9652dd31</vt:lpwstr>
  </property>
</Properties>
</file>